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BF2" w:rsidRPr="00BB6740" w:rsidRDefault="00BB6740" w:rsidP="00382A16">
      <w:pPr>
        <w:pStyle w:val="BodyText"/>
        <w:spacing w:before="600" w:after="600"/>
        <w:jc w:val="center"/>
        <w:rPr>
          <w:rFonts w:asciiTheme="minorHAnsi" w:hAnsiTheme="minorHAnsi"/>
          <w:b/>
          <w:color w:val="17365D" w:themeColor="text2" w:themeShade="BF"/>
          <w:sz w:val="36"/>
          <w:szCs w:val="36"/>
          <w:lang w:val="fr-BE"/>
        </w:rPr>
      </w:pPr>
      <w:proofErr w:type="spellStart"/>
      <w:r>
        <w:rPr>
          <w:rFonts w:asciiTheme="minorHAnsi" w:hAnsiTheme="minorHAnsi"/>
          <w:b/>
          <w:color w:val="17365D" w:themeColor="text2" w:themeShade="BF"/>
          <w:sz w:val="36"/>
          <w:szCs w:val="36"/>
          <w:lang w:val="fr-BE"/>
        </w:rPr>
        <w:t>Conference</w:t>
      </w:r>
      <w:proofErr w:type="spellEnd"/>
    </w:p>
    <w:p w:rsidR="00C07BF2" w:rsidRPr="00203465" w:rsidRDefault="00C07BF2" w:rsidP="00203465">
      <w:pPr>
        <w:pStyle w:val="BodyText"/>
        <w:spacing w:after="120"/>
        <w:ind w:right="-329"/>
        <w:jc w:val="center"/>
        <w:rPr>
          <w:rFonts w:asciiTheme="minorHAnsi" w:hAnsiTheme="minorHAnsi"/>
          <w:b/>
          <w:bCs/>
          <w:color w:val="17365D" w:themeColor="text2" w:themeShade="BF"/>
          <w:sz w:val="40"/>
          <w:szCs w:val="40"/>
          <w:lang w:val="fr-BE"/>
        </w:rPr>
      </w:pPr>
      <w:r w:rsidRPr="00203465">
        <w:rPr>
          <w:rFonts w:asciiTheme="minorHAnsi" w:hAnsiTheme="minorHAnsi"/>
          <w:b/>
          <w:bCs/>
          <w:color w:val="17365D" w:themeColor="text2" w:themeShade="BF"/>
          <w:sz w:val="40"/>
          <w:szCs w:val="40"/>
          <w:lang w:val="el-GR"/>
        </w:rPr>
        <w:t>“</w:t>
      </w:r>
      <w:proofErr w:type="spellStart"/>
      <w:r w:rsidR="00BB6740">
        <w:rPr>
          <w:rFonts w:asciiTheme="minorHAnsi" w:hAnsiTheme="minorHAnsi"/>
          <w:b/>
          <w:bCs/>
          <w:i/>
          <w:smallCaps/>
          <w:color w:val="17365D" w:themeColor="text2" w:themeShade="BF"/>
          <w:sz w:val="40"/>
          <w:szCs w:val="40"/>
          <w:lang w:val="fr-BE"/>
        </w:rPr>
        <w:t>Greek</w:t>
      </w:r>
      <w:proofErr w:type="spellEnd"/>
      <w:r w:rsidR="00BB6740">
        <w:rPr>
          <w:rFonts w:asciiTheme="minorHAnsi" w:hAnsiTheme="minorHAnsi"/>
          <w:b/>
          <w:bCs/>
          <w:i/>
          <w:smallCaps/>
          <w:color w:val="17365D" w:themeColor="text2" w:themeShade="BF"/>
          <w:sz w:val="40"/>
          <w:szCs w:val="40"/>
          <w:lang w:val="fr-BE"/>
        </w:rPr>
        <w:t xml:space="preserve"> </w:t>
      </w:r>
      <w:proofErr w:type="spellStart"/>
      <w:r w:rsidR="00BB6740">
        <w:rPr>
          <w:rFonts w:asciiTheme="minorHAnsi" w:hAnsiTheme="minorHAnsi"/>
          <w:b/>
          <w:bCs/>
          <w:i/>
          <w:smallCaps/>
          <w:color w:val="17365D" w:themeColor="text2" w:themeShade="BF"/>
          <w:sz w:val="40"/>
          <w:szCs w:val="40"/>
          <w:lang w:val="fr-BE"/>
        </w:rPr>
        <w:t>Contests</w:t>
      </w:r>
      <w:proofErr w:type="spellEnd"/>
      <w:r w:rsidR="00BB6740">
        <w:rPr>
          <w:rFonts w:asciiTheme="minorHAnsi" w:hAnsiTheme="minorHAnsi"/>
          <w:b/>
          <w:bCs/>
          <w:i/>
          <w:smallCaps/>
          <w:color w:val="17365D" w:themeColor="text2" w:themeShade="BF"/>
          <w:sz w:val="40"/>
          <w:szCs w:val="40"/>
          <w:lang w:val="fr-BE"/>
        </w:rPr>
        <w:t xml:space="preserve"> in an Age of</w:t>
      </w:r>
    </w:p>
    <w:p w:rsidR="00C07BF2" w:rsidRPr="00203465" w:rsidRDefault="00C07BF2" w:rsidP="00203465">
      <w:pPr>
        <w:pStyle w:val="BodyText"/>
        <w:spacing w:after="600"/>
        <w:ind w:left="-142" w:right="-329"/>
        <w:jc w:val="center"/>
        <w:rPr>
          <w:rFonts w:asciiTheme="minorHAnsi" w:hAnsiTheme="minorHAnsi" w:cs="Palatino-Bold"/>
          <w:b/>
          <w:bCs/>
          <w:color w:val="17365D" w:themeColor="text2" w:themeShade="BF"/>
          <w:sz w:val="36"/>
          <w:szCs w:val="36"/>
        </w:rPr>
      </w:pPr>
      <w:r w:rsidRPr="00BB6740">
        <w:rPr>
          <w:rFonts w:asciiTheme="minorHAnsi" w:hAnsiTheme="minorHAnsi" w:cs="Palatino-Bold"/>
          <w:b/>
          <w:bCs/>
          <w:i/>
          <w:smallCaps/>
          <w:color w:val="17365D" w:themeColor="text2" w:themeShade="BF"/>
          <w:sz w:val="36"/>
          <w:szCs w:val="36"/>
        </w:rPr>
        <w:t>(</w:t>
      </w:r>
      <w:proofErr w:type="spellStart"/>
      <w:r w:rsidR="00BB6740" w:rsidRPr="00BB6740">
        <w:rPr>
          <w:rFonts w:asciiTheme="minorHAnsi" w:hAnsiTheme="minorHAnsi" w:cs="Palatino-Bold"/>
          <w:b/>
          <w:bCs/>
          <w:i/>
          <w:smallCaps/>
          <w:color w:val="17365D" w:themeColor="text2" w:themeShade="BF"/>
          <w:sz w:val="36"/>
          <w:szCs w:val="36"/>
        </w:rPr>
        <w:t>Ancient</w:t>
      </w:r>
      <w:proofErr w:type="spellEnd"/>
      <w:r w:rsidRPr="00BB6740">
        <w:rPr>
          <w:rFonts w:asciiTheme="minorHAnsi" w:hAnsiTheme="minorHAnsi" w:cs="Palatino-Bold"/>
          <w:b/>
          <w:bCs/>
          <w:i/>
          <w:smallCaps/>
          <w:color w:val="17365D" w:themeColor="text2" w:themeShade="BF"/>
          <w:sz w:val="36"/>
          <w:szCs w:val="36"/>
        </w:rPr>
        <w:t>)</w:t>
      </w:r>
      <w:r w:rsidR="00BB6740" w:rsidRPr="00BB6740">
        <w:rPr>
          <w:rFonts w:asciiTheme="minorHAnsi" w:hAnsiTheme="minorHAnsi" w:cs="Palatino-Bold"/>
          <w:b/>
          <w:bCs/>
          <w:i/>
          <w:smallCaps/>
          <w:color w:val="17365D" w:themeColor="text2" w:themeShade="BF"/>
          <w:sz w:val="36"/>
          <w:szCs w:val="36"/>
        </w:rPr>
        <w:t xml:space="preserve"> </w:t>
      </w:r>
      <w:proofErr w:type="spellStart"/>
      <w:r w:rsidR="00BB6740" w:rsidRPr="00BB6740">
        <w:rPr>
          <w:rFonts w:asciiTheme="minorHAnsi" w:hAnsiTheme="minorHAnsi" w:cs="Palatino-Bold"/>
          <w:b/>
          <w:bCs/>
          <w:i/>
          <w:smallCaps/>
          <w:color w:val="17365D" w:themeColor="text2" w:themeShade="BF"/>
          <w:sz w:val="36"/>
          <w:szCs w:val="36"/>
        </w:rPr>
        <w:t>Globalization</w:t>
      </w:r>
      <w:proofErr w:type="spellEnd"/>
      <w:r w:rsidRPr="00203465">
        <w:rPr>
          <w:rFonts w:asciiTheme="minorHAnsi" w:hAnsiTheme="minorHAnsi" w:cs="Palatino-Bold"/>
          <w:b/>
          <w:bCs/>
          <w:color w:val="17365D" w:themeColor="text2" w:themeShade="BF"/>
          <w:sz w:val="36"/>
          <w:szCs w:val="36"/>
        </w:rPr>
        <w:t>”</w:t>
      </w:r>
    </w:p>
    <w:p w:rsidR="00C07BF2" w:rsidRPr="00203465" w:rsidRDefault="00BB6740" w:rsidP="00C07BF2">
      <w:pPr>
        <w:pStyle w:val="BodyText"/>
        <w:spacing w:before="240" w:after="240"/>
        <w:jc w:val="center"/>
        <w:rPr>
          <w:rFonts w:asciiTheme="minorHAnsi" w:hAnsiTheme="minorHAnsi"/>
          <w:b/>
          <w:bCs/>
          <w:color w:val="17365D" w:themeColor="text2" w:themeShade="BF"/>
          <w:sz w:val="36"/>
          <w:szCs w:val="36"/>
          <w:lang w:val="el-GR"/>
        </w:rPr>
      </w:pPr>
      <w:proofErr w:type="spellStart"/>
      <w:r>
        <w:rPr>
          <w:rFonts w:asciiTheme="minorHAnsi" w:hAnsiTheme="minorHAnsi"/>
          <w:b/>
          <w:bCs/>
          <w:color w:val="17365D" w:themeColor="text2" w:themeShade="BF"/>
          <w:sz w:val="36"/>
          <w:szCs w:val="36"/>
          <w:lang w:val="fr-BE"/>
        </w:rPr>
        <w:t>Mon</w:t>
      </w:r>
      <w:r w:rsidR="00B02788" w:rsidRPr="00203465">
        <w:rPr>
          <w:rFonts w:asciiTheme="minorHAnsi" w:hAnsiTheme="minorHAnsi"/>
          <w:b/>
          <w:bCs/>
          <w:color w:val="17365D" w:themeColor="text2" w:themeShade="BF"/>
          <w:sz w:val="36"/>
          <w:szCs w:val="36"/>
          <w:lang w:val="fr-BE"/>
        </w:rPr>
        <w:t>day</w:t>
      </w:r>
      <w:proofErr w:type="spellEnd"/>
      <w:r w:rsidR="00B02788" w:rsidRPr="00203465">
        <w:rPr>
          <w:rFonts w:asciiTheme="minorHAnsi" w:hAnsiTheme="minorHAnsi"/>
          <w:b/>
          <w:bCs/>
          <w:color w:val="17365D" w:themeColor="text2" w:themeShade="BF"/>
          <w:sz w:val="36"/>
          <w:szCs w:val="36"/>
          <w:lang w:val="fr-BE"/>
        </w:rPr>
        <w:t>,</w:t>
      </w:r>
      <w:r w:rsidR="00C07BF2" w:rsidRPr="00203465">
        <w:rPr>
          <w:rFonts w:asciiTheme="minorHAnsi" w:hAnsiTheme="minorHAnsi"/>
          <w:b/>
          <w:bCs/>
          <w:color w:val="17365D" w:themeColor="text2" w:themeShade="BF"/>
          <w:sz w:val="36"/>
          <w:szCs w:val="36"/>
          <w:lang w:val="el-GR"/>
        </w:rPr>
        <w:t xml:space="preserve"> </w:t>
      </w:r>
      <w:proofErr w:type="spellStart"/>
      <w:r>
        <w:rPr>
          <w:rFonts w:asciiTheme="minorHAnsi" w:hAnsiTheme="minorHAnsi"/>
          <w:b/>
          <w:bCs/>
          <w:color w:val="17365D" w:themeColor="text2" w:themeShade="BF"/>
          <w:sz w:val="36"/>
          <w:szCs w:val="36"/>
          <w:lang w:val="fr-BE"/>
        </w:rPr>
        <w:t>Jan</w:t>
      </w:r>
      <w:r w:rsidR="00B02788" w:rsidRPr="00203465">
        <w:rPr>
          <w:rFonts w:asciiTheme="minorHAnsi" w:hAnsiTheme="minorHAnsi"/>
          <w:b/>
          <w:bCs/>
          <w:color w:val="17365D" w:themeColor="text2" w:themeShade="BF"/>
          <w:sz w:val="36"/>
          <w:szCs w:val="36"/>
          <w:lang w:val="fr-BE"/>
        </w:rPr>
        <w:t>uary</w:t>
      </w:r>
      <w:proofErr w:type="spellEnd"/>
      <w:r w:rsidR="00B02788" w:rsidRPr="00203465">
        <w:rPr>
          <w:rFonts w:asciiTheme="minorHAnsi" w:hAnsiTheme="minorHAnsi"/>
          <w:b/>
          <w:bCs/>
          <w:color w:val="17365D" w:themeColor="text2" w:themeShade="BF"/>
          <w:sz w:val="36"/>
          <w:szCs w:val="36"/>
          <w:lang w:val="fr-BE"/>
        </w:rPr>
        <w:t xml:space="preserve"> 2</w:t>
      </w:r>
      <w:r>
        <w:rPr>
          <w:rFonts w:asciiTheme="minorHAnsi" w:hAnsiTheme="minorHAnsi"/>
          <w:b/>
          <w:bCs/>
          <w:color w:val="17365D" w:themeColor="text2" w:themeShade="BF"/>
          <w:sz w:val="36"/>
          <w:szCs w:val="36"/>
          <w:lang w:val="fr-BE"/>
        </w:rPr>
        <w:t>8</w:t>
      </w:r>
      <w:r w:rsidR="00B02788" w:rsidRPr="00203465">
        <w:rPr>
          <w:rFonts w:asciiTheme="minorHAnsi" w:hAnsiTheme="minorHAnsi"/>
          <w:b/>
          <w:bCs/>
          <w:color w:val="17365D" w:themeColor="text2" w:themeShade="BF"/>
          <w:sz w:val="36"/>
          <w:szCs w:val="36"/>
          <w:lang w:val="fr-BE"/>
        </w:rPr>
        <w:t xml:space="preserve">, </w:t>
      </w:r>
      <w:r w:rsidR="00C07BF2" w:rsidRPr="00203465">
        <w:rPr>
          <w:rFonts w:asciiTheme="minorHAnsi" w:hAnsiTheme="minorHAnsi"/>
          <w:b/>
          <w:bCs/>
          <w:color w:val="17365D" w:themeColor="text2" w:themeShade="BF"/>
          <w:sz w:val="36"/>
          <w:szCs w:val="36"/>
          <w:lang w:val="el-GR"/>
        </w:rPr>
        <w:t>2013</w:t>
      </w:r>
    </w:p>
    <w:p w:rsidR="00C07BF2" w:rsidRPr="00203465" w:rsidRDefault="00B02788" w:rsidP="00C07BF2">
      <w:pPr>
        <w:pStyle w:val="BodyText"/>
        <w:jc w:val="center"/>
        <w:rPr>
          <w:rFonts w:asciiTheme="minorHAnsi" w:hAnsiTheme="minorHAnsi"/>
          <w:color w:val="17365D" w:themeColor="text2" w:themeShade="BF"/>
          <w:sz w:val="32"/>
          <w:szCs w:val="32"/>
          <w:lang w:val="el-GR"/>
        </w:rPr>
      </w:pPr>
      <w:r w:rsidRPr="00203465">
        <w:rPr>
          <w:rFonts w:asciiTheme="minorHAnsi" w:hAnsiTheme="minorHAnsi"/>
          <w:color w:val="17365D" w:themeColor="text2" w:themeShade="BF"/>
          <w:sz w:val="32"/>
          <w:szCs w:val="32"/>
          <w:lang w:val="en-US"/>
        </w:rPr>
        <w:t>Netherlands Institute at Athens</w:t>
      </w:r>
    </w:p>
    <w:p w:rsidR="00C07BF2" w:rsidRPr="00203465" w:rsidRDefault="00B02788" w:rsidP="00382A16">
      <w:pPr>
        <w:pStyle w:val="BodyText"/>
        <w:spacing w:after="1080"/>
        <w:jc w:val="center"/>
        <w:rPr>
          <w:rFonts w:asciiTheme="minorHAnsi" w:hAnsiTheme="minorHAnsi"/>
          <w:color w:val="17365D" w:themeColor="text2" w:themeShade="BF"/>
          <w:sz w:val="32"/>
          <w:szCs w:val="32"/>
          <w:lang w:val="fr-BE"/>
        </w:rPr>
      </w:pPr>
      <w:proofErr w:type="spellStart"/>
      <w:r w:rsidRPr="00203465">
        <w:rPr>
          <w:rFonts w:asciiTheme="minorHAnsi" w:hAnsiTheme="minorHAnsi"/>
          <w:color w:val="17365D" w:themeColor="text2" w:themeShade="BF"/>
          <w:sz w:val="32"/>
          <w:szCs w:val="32"/>
        </w:rPr>
        <w:t>Makri</w:t>
      </w:r>
      <w:proofErr w:type="spellEnd"/>
      <w:r w:rsidRPr="00203465">
        <w:rPr>
          <w:rFonts w:asciiTheme="minorHAnsi" w:hAnsiTheme="minorHAnsi"/>
          <w:color w:val="17365D" w:themeColor="text2" w:themeShade="BF"/>
          <w:sz w:val="32"/>
          <w:szCs w:val="32"/>
        </w:rPr>
        <w:t xml:space="preserve"> 11 – </w:t>
      </w:r>
      <w:proofErr w:type="spellStart"/>
      <w:r w:rsidRPr="00382A16">
        <w:rPr>
          <w:rFonts w:asciiTheme="minorHAnsi" w:hAnsiTheme="minorHAnsi"/>
          <w:color w:val="17365D" w:themeColor="text2" w:themeShade="BF"/>
          <w:sz w:val="32"/>
          <w:szCs w:val="32"/>
        </w:rPr>
        <w:t>Makrygianni</w:t>
      </w:r>
      <w:proofErr w:type="spellEnd"/>
      <w:r w:rsidRPr="00203465">
        <w:rPr>
          <w:rFonts w:asciiTheme="minorHAnsi" w:hAnsiTheme="minorHAnsi"/>
          <w:color w:val="17365D" w:themeColor="text2" w:themeShade="BF"/>
          <w:sz w:val="32"/>
          <w:szCs w:val="32"/>
        </w:rPr>
        <w:t xml:space="preserve"> (metro </w:t>
      </w:r>
      <w:proofErr w:type="spellStart"/>
      <w:r w:rsidRPr="00203465">
        <w:rPr>
          <w:rFonts w:asciiTheme="minorHAnsi" w:hAnsiTheme="minorHAnsi"/>
          <w:color w:val="17365D" w:themeColor="text2" w:themeShade="BF"/>
          <w:sz w:val="32"/>
          <w:szCs w:val="32"/>
        </w:rPr>
        <w:t>Akropoli</w:t>
      </w:r>
      <w:proofErr w:type="spellEnd"/>
      <w:r w:rsidRPr="00203465">
        <w:rPr>
          <w:rFonts w:asciiTheme="minorHAnsi" w:hAnsiTheme="minorHAnsi"/>
          <w:color w:val="17365D" w:themeColor="text2" w:themeShade="BF"/>
          <w:sz w:val="32"/>
          <w:szCs w:val="32"/>
        </w:rPr>
        <w:t>)</w:t>
      </w:r>
    </w:p>
    <w:p w:rsidR="00382A16" w:rsidRDefault="00382A16" w:rsidP="00382A16">
      <w:pPr>
        <w:spacing w:after="120" w:line="240" w:lineRule="auto"/>
        <w:rPr>
          <w:color w:val="17365D" w:themeColor="text2" w:themeShade="BF"/>
          <w:sz w:val="32"/>
          <w:szCs w:val="32"/>
        </w:rPr>
      </w:pPr>
      <w:r>
        <w:rPr>
          <w:color w:val="17365D" w:themeColor="text2" w:themeShade="BF"/>
          <w:sz w:val="32"/>
          <w:szCs w:val="32"/>
        </w:rPr>
        <w:t>Name:</w:t>
      </w:r>
      <w:r>
        <w:rPr>
          <w:color w:val="17365D" w:themeColor="text2" w:themeShade="BF"/>
          <w:sz w:val="32"/>
          <w:szCs w:val="32"/>
        </w:rPr>
        <w:tab/>
      </w:r>
      <w:r>
        <w:rPr>
          <w:color w:val="17365D" w:themeColor="text2" w:themeShade="BF"/>
          <w:sz w:val="32"/>
          <w:szCs w:val="32"/>
        </w:rPr>
        <w:tab/>
      </w:r>
    </w:p>
    <w:p w:rsidR="00382A16" w:rsidRDefault="00382A16" w:rsidP="00382A16">
      <w:pPr>
        <w:spacing w:after="120" w:line="240" w:lineRule="auto"/>
        <w:rPr>
          <w:color w:val="17365D" w:themeColor="text2" w:themeShade="BF"/>
          <w:sz w:val="32"/>
          <w:szCs w:val="32"/>
        </w:rPr>
      </w:pPr>
      <w:r>
        <w:rPr>
          <w:color w:val="17365D" w:themeColor="text2" w:themeShade="BF"/>
          <w:sz w:val="32"/>
          <w:szCs w:val="32"/>
        </w:rPr>
        <w:t>First name:</w:t>
      </w:r>
      <w:r>
        <w:rPr>
          <w:color w:val="17365D" w:themeColor="text2" w:themeShade="BF"/>
          <w:sz w:val="32"/>
          <w:szCs w:val="32"/>
        </w:rPr>
        <w:tab/>
      </w:r>
    </w:p>
    <w:p w:rsidR="00382A16" w:rsidRDefault="00382A16" w:rsidP="00382A16">
      <w:pPr>
        <w:spacing w:after="120" w:line="240" w:lineRule="auto"/>
        <w:rPr>
          <w:color w:val="17365D" w:themeColor="text2" w:themeShade="BF"/>
          <w:sz w:val="32"/>
          <w:szCs w:val="32"/>
        </w:rPr>
      </w:pPr>
      <w:r>
        <w:rPr>
          <w:color w:val="17365D" w:themeColor="text2" w:themeShade="BF"/>
          <w:sz w:val="32"/>
          <w:szCs w:val="32"/>
        </w:rPr>
        <w:t>Institution:</w:t>
      </w:r>
      <w:r>
        <w:rPr>
          <w:color w:val="17365D" w:themeColor="text2" w:themeShade="BF"/>
          <w:sz w:val="32"/>
          <w:szCs w:val="32"/>
        </w:rPr>
        <w:tab/>
      </w:r>
      <w:r>
        <w:rPr>
          <w:color w:val="17365D" w:themeColor="text2" w:themeShade="BF"/>
          <w:sz w:val="32"/>
          <w:szCs w:val="32"/>
        </w:rPr>
        <w:tab/>
      </w:r>
    </w:p>
    <w:p w:rsidR="00382A16" w:rsidRDefault="00382A16" w:rsidP="00382A16">
      <w:pPr>
        <w:spacing w:after="360" w:line="240" w:lineRule="auto"/>
        <w:rPr>
          <w:color w:val="17365D" w:themeColor="text2" w:themeShade="BF"/>
          <w:sz w:val="32"/>
          <w:szCs w:val="32"/>
        </w:rPr>
      </w:pPr>
      <w:r>
        <w:rPr>
          <w:color w:val="17365D" w:themeColor="text2" w:themeShade="BF"/>
          <w:sz w:val="32"/>
          <w:szCs w:val="32"/>
        </w:rPr>
        <w:t>E-mail:</w:t>
      </w:r>
      <w:r>
        <w:rPr>
          <w:color w:val="17365D" w:themeColor="text2" w:themeShade="BF"/>
          <w:sz w:val="32"/>
          <w:szCs w:val="32"/>
        </w:rPr>
        <w:tab/>
      </w:r>
      <w:r>
        <w:rPr>
          <w:color w:val="17365D" w:themeColor="text2" w:themeShade="BF"/>
          <w:sz w:val="32"/>
          <w:szCs w:val="32"/>
        </w:rPr>
        <w:tab/>
      </w:r>
    </w:p>
    <w:p w:rsidR="00382A16" w:rsidRDefault="00382A16" w:rsidP="000021F6">
      <w:pPr>
        <w:spacing w:after="1080" w:line="240" w:lineRule="auto"/>
        <w:jc w:val="center"/>
        <w:rPr>
          <w:color w:val="17365D" w:themeColor="text2" w:themeShade="BF"/>
          <w:sz w:val="32"/>
          <w:szCs w:val="32"/>
        </w:rPr>
      </w:pPr>
      <w:proofErr w:type="gramStart"/>
      <w:r>
        <w:rPr>
          <w:color w:val="17365D" w:themeColor="text2" w:themeShade="BF"/>
          <w:sz w:val="32"/>
          <w:szCs w:val="32"/>
        </w:rPr>
        <w:t>will</w:t>
      </w:r>
      <w:proofErr w:type="gramEnd"/>
      <w:r>
        <w:rPr>
          <w:color w:val="17365D" w:themeColor="text2" w:themeShade="BF"/>
          <w:sz w:val="32"/>
          <w:szCs w:val="32"/>
        </w:rPr>
        <w:t xml:space="preserve"> attend the </w:t>
      </w:r>
      <w:r w:rsidR="00BB6740">
        <w:rPr>
          <w:color w:val="17365D" w:themeColor="text2" w:themeShade="BF"/>
          <w:sz w:val="32"/>
          <w:szCs w:val="32"/>
        </w:rPr>
        <w:t>conference</w:t>
      </w:r>
    </w:p>
    <w:p w:rsidR="00B02788" w:rsidRDefault="00382A16" w:rsidP="00D248B2">
      <w:pPr>
        <w:spacing w:after="120" w:line="240" w:lineRule="auto"/>
        <w:jc w:val="center"/>
        <w:rPr>
          <w:color w:val="17365D" w:themeColor="text2" w:themeShade="BF"/>
          <w:sz w:val="24"/>
          <w:szCs w:val="24"/>
        </w:rPr>
      </w:pPr>
      <w:r w:rsidRPr="00305968">
        <w:rPr>
          <w:color w:val="17365D" w:themeColor="text2" w:themeShade="BF"/>
          <w:sz w:val="24"/>
          <w:szCs w:val="24"/>
        </w:rPr>
        <w:t>Please complete and send this form back</w:t>
      </w:r>
      <w:r w:rsidR="00305968" w:rsidRPr="00305968">
        <w:rPr>
          <w:color w:val="17365D" w:themeColor="text2" w:themeShade="BF"/>
          <w:sz w:val="24"/>
          <w:szCs w:val="24"/>
        </w:rPr>
        <w:t xml:space="preserve"> –</w:t>
      </w:r>
      <w:r w:rsidRPr="00305968">
        <w:rPr>
          <w:color w:val="17365D" w:themeColor="text2" w:themeShade="BF"/>
          <w:sz w:val="24"/>
          <w:szCs w:val="24"/>
        </w:rPr>
        <w:t xml:space="preserve"> </w:t>
      </w:r>
      <w:r w:rsidRPr="00305968">
        <w:rPr>
          <w:b/>
          <w:color w:val="17365D" w:themeColor="text2" w:themeShade="BF"/>
          <w:sz w:val="24"/>
          <w:szCs w:val="24"/>
        </w:rPr>
        <w:t xml:space="preserve">the latest by January </w:t>
      </w:r>
      <w:r w:rsidR="00BB6740">
        <w:rPr>
          <w:b/>
          <w:color w:val="17365D" w:themeColor="text2" w:themeShade="BF"/>
          <w:sz w:val="24"/>
          <w:szCs w:val="24"/>
        </w:rPr>
        <w:t>25</w:t>
      </w:r>
      <w:r w:rsidR="00305968" w:rsidRPr="00305968">
        <w:rPr>
          <w:color w:val="17365D" w:themeColor="text2" w:themeShade="BF"/>
          <w:sz w:val="24"/>
          <w:szCs w:val="24"/>
        </w:rPr>
        <w:t xml:space="preserve"> – to </w:t>
      </w:r>
      <w:hyperlink r:id="rId6" w:history="1">
        <w:r w:rsidRPr="00305968">
          <w:rPr>
            <w:rStyle w:val="Hyperlink"/>
            <w:sz w:val="24"/>
            <w:szCs w:val="24"/>
          </w:rPr>
          <w:t>nia@nia.gr</w:t>
        </w:r>
      </w:hyperlink>
    </w:p>
    <w:p w:rsidR="00305968" w:rsidRPr="00305968" w:rsidRDefault="00305968" w:rsidP="00D248B2">
      <w:pPr>
        <w:spacing w:after="120" w:line="240" w:lineRule="auto"/>
        <w:jc w:val="center"/>
        <w:rPr>
          <w:color w:val="17365D" w:themeColor="text2" w:themeShade="BF"/>
          <w:sz w:val="24"/>
          <w:szCs w:val="24"/>
        </w:rPr>
      </w:pPr>
      <w:r>
        <w:rPr>
          <w:color w:val="17365D" w:themeColor="text2" w:themeShade="BF"/>
          <w:sz w:val="24"/>
          <w:szCs w:val="24"/>
        </w:rPr>
        <w:t>Limited number of seats!</w:t>
      </w:r>
    </w:p>
    <w:sectPr w:rsidR="00305968" w:rsidRPr="00305968" w:rsidSect="00203465">
      <w:headerReference w:type="default" r:id="rId7"/>
      <w:pgSz w:w="12240" w:h="15840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50C8" w:rsidRDefault="004850C8" w:rsidP="004850C8">
      <w:pPr>
        <w:spacing w:after="0" w:line="240" w:lineRule="auto"/>
      </w:pPr>
      <w:r>
        <w:separator/>
      </w:r>
    </w:p>
  </w:endnote>
  <w:endnote w:type="continuationSeparator" w:id="0">
    <w:p w:rsidR="004850C8" w:rsidRDefault="004850C8" w:rsidP="004850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alatino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50C8" w:rsidRDefault="004850C8" w:rsidP="004850C8">
      <w:pPr>
        <w:spacing w:after="0" w:line="240" w:lineRule="auto"/>
      </w:pPr>
      <w:r>
        <w:separator/>
      </w:r>
    </w:p>
  </w:footnote>
  <w:footnote w:type="continuationSeparator" w:id="0">
    <w:p w:rsidR="004850C8" w:rsidRDefault="004850C8" w:rsidP="004850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50C8" w:rsidRPr="002253FA" w:rsidRDefault="004850C8" w:rsidP="004850C8">
    <w:pPr>
      <w:pStyle w:val="BodyText"/>
      <w:spacing w:after="120"/>
      <w:rPr>
        <w:rFonts w:ascii="Calibri" w:hAnsi="Calibri"/>
        <w:shadow/>
        <w:color w:val="FF0000"/>
        <w:sz w:val="36"/>
        <w:szCs w:val="36"/>
        <w:lang w:val="de-DE"/>
      </w:rPr>
    </w:pPr>
    <w:r w:rsidRPr="002253FA">
      <w:rPr>
        <w:rFonts w:ascii="Calibri" w:hAnsi="Calibri"/>
        <w:shadow/>
        <w:noProof/>
        <w:color w:val="FF0000"/>
        <w:sz w:val="36"/>
        <w:szCs w:val="36"/>
        <w:lang w:val="en-U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4730115</wp:posOffset>
          </wp:positionH>
          <wp:positionV relativeFrom="paragraph">
            <wp:posOffset>-193040</wp:posOffset>
          </wp:positionV>
          <wp:extent cx="1085850" cy="895350"/>
          <wp:effectExtent l="19050" t="0" r="0" b="0"/>
          <wp:wrapSquare wrapText="left"/>
          <wp:docPr id="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895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2253FA">
      <w:rPr>
        <w:rFonts w:ascii="Calibri" w:hAnsi="Calibri"/>
        <w:shadow/>
        <w:color w:val="FF0000"/>
        <w:sz w:val="36"/>
        <w:szCs w:val="36"/>
        <w:lang w:val="de-DE"/>
      </w:rPr>
      <w:t xml:space="preserve">N e d e r l a n d s     I n s t i t u </w:t>
    </w:r>
    <w:proofErr w:type="spellStart"/>
    <w:r w:rsidRPr="002253FA">
      <w:rPr>
        <w:rFonts w:ascii="Calibri" w:hAnsi="Calibri"/>
        <w:shadow/>
        <w:color w:val="FF0000"/>
        <w:sz w:val="36"/>
        <w:szCs w:val="36"/>
        <w:lang w:val="de-DE"/>
      </w:rPr>
      <w:t>u</w:t>
    </w:r>
    <w:proofErr w:type="spellEnd"/>
    <w:r w:rsidRPr="002253FA">
      <w:rPr>
        <w:rFonts w:ascii="Calibri" w:hAnsi="Calibri"/>
        <w:shadow/>
        <w:color w:val="FF0000"/>
        <w:sz w:val="36"/>
        <w:szCs w:val="36"/>
        <w:lang w:val="de-DE"/>
      </w:rPr>
      <w:t xml:space="preserve"> t     A t h e n e</w:t>
    </w:r>
  </w:p>
  <w:p w:rsidR="004850C8" w:rsidRPr="004850C8" w:rsidRDefault="004850C8" w:rsidP="004850C8">
    <w:pPr>
      <w:pStyle w:val="Header"/>
      <w:spacing w:after="360"/>
      <w:rPr>
        <w:rFonts w:ascii="Calibri" w:hAnsi="Calibri"/>
        <w:i/>
        <w:color w:val="FF0000"/>
        <w:lang w:val="de-DE"/>
      </w:rPr>
    </w:pPr>
    <w:r w:rsidRPr="002253FA">
      <w:rPr>
        <w:rFonts w:ascii="Calibri" w:hAnsi="Calibri"/>
        <w:i/>
        <w:color w:val="FF0000"/>
        <w:lang w:val="el-GR"/>
      </w:rPr>
      <w:t>Ολλανδικό</w:t>
    </w:r>
    <w:r w:rsidRPr="002253FA">
      <w:rPr>
        <w:rFonts w:ascii="Calibri" w:hAnsi="Calibri"/>
        <w:i/>
        <w:color w:val="FF0000"/>
        <w:lang w:val="de-DE"/>
      </w:rPr>
      <w:t xml:space="preserve"> </w:t>
    </w:r>
    <w:r w:rsidRPr="002253FA">
      <w:rPr>
        <w:rFonts w:ascii="Calibri" w:hAnsi="Calibri"/>
        <w:i/>
        <w:color w:val="FF0000"/>
        <w:lang w:val="el-GR"/>
      </w:rPr>
      <w:t>Ινστιτούτο</w:t>
    </w:r>
    <w:r w:rsidRPr="002253FA">
      <w:rPr>
        <w:rFonts w:ascii="Calibri" w:hAnsi="Calibri"/>
        <w:i/>
        <w:color w:val="FF0000"/>
        <w:lang w:val="de-DE"/>
      </w:rPr>
      <w:t xml:space="preserve"> </w:t>
    </w:r>
    <w:r w:rsidRPr="002253FA">
      <w:rPr>
        <w:rFonts w:ascii="Calibri" w:hAnsi="Calibri"/>
        <w:i/>
        <w:color w:val="FF0000"/>
        <w:lang w:val="el-GR"/>
      </w:rPr>
      <w:t>Αθηνών</w:t>
    </w:r>
    <w:r w:rsidRPr="002253FA">
      <w:rPr>
        <w:rFonts w:ascii="Calibri" w:hAnsi="Calibri"/>
        <w:i/>
        <w:color w:val="FF0000"/>
        <w:lang w:val="de-DE"/>
      </w:rPr>
      <w:t xml:space="preserve">      </w:t>
    </w:r>
    <w:r>
      <w:rPr>
        <w:rFonts w:ascii="Calibri" w:hAnsi="Calibri"/>
        <w:i/>
        <w:color w:val="FF0000"/>
        <w:lang w:val="de-DE"/>
      </w:rPr>
      <w:t xml:space="preserve">      </w:t>
    </w:r>
    <w:proofErr w:type="spellStart"/>
    <w:r w:rsidRPr="002253FA">
      <w:rPr>
        <w:rFonts w:ascii="Calibri" w:hAnsi="Calibri"/>
        <w:i/>
        <w:color w:val="FF0000"/>
        <w:lang w:val="de-DE"/>
      </w:rPr>
      <w:t>Netherlands</w:t>
    </w:r>
    <w:proofErr w:type="spellEnd"/>
    <w:r w:rsidRPr="002253FA">
      <w:rPr>
        <w:rFonts w:ascii="Calibri" w:hAnsi="Calibri"/>
        <w:i/>
        <w:color w:val="FF0000"/>
        <w:lang w:val="de-DE"/>
      </w:rPr>
      <w:t xml:space="preserve"> Institute </w:t>
    </w:r>
    <w:proofErr w:type="spellStart"/>
    <w:r w:rsidRPr="002253FA">
      <w:rPr>
        <w:rFonts w:ascii="Calibri" w:hAnsi="Calibri"/>
        <w:i/>
        <w:color w:val="FF0000"/>
        <w:lang w:val="de-DE"/>
      </w:rPr>
      <w:t>at</w:t>
    </w:r>
    <w:proofErr w:type="spellEnd"/>
    <w:r w:rsidRPr="002253FA">
      <w:rPr>
        <w:rFonts w:ascii="Calibri" w:hAnsi="Calibri"/>
        <w:i/>
        <w:color w:val="FF0000"/>
        <w:lang w:val="de-DE"/>
      </w:rPr>
      <w:t xml:space="preserve"> Athens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3300C"/>
    <w:rsid w:val="000021F6"/>
    <w:rsid w:val="001E3D5E"/>
    <w:rsid w:val="00203465"/>
    <w:rsid w:val="0023300C"/>
    <w:rsid w:val="002C0DAB"/>
    <w:rsid w:val="00305968"/>
    <w:rsid w:val="00382A16"/>
    <w:rsid w:val="004850C8"/>
    <w:rsid w:val="00534673"/>
    <w:rsid w:val="005A2BC3"/>
    <w:rsid w:val="005C74B1"/>
    <w:rsid w:val="006A0963"/>
    <w:rsid w:val="00706EB0"/>
    <w:rsid w:val="00756985"/>
    <w:rsid w:val="00953A5B"/>
    <w:rsid w:val="00973F98"/>
    <w:rsid w:val="009E19C3"/>
    <w:rsid w:val="00A2184D"/>
    <w:rsid w:val="00B02788"/>
    <w:rsid w:val="00B57428"/>
    <w:rsid w:val="00B9428A"/>
    <w:rsid w:val="00BA6F93"/>
    <w:rsid w:val="00BB6740"/>
    <w:rsid w:val="00C07BF2"/>
    <w:rsid w:val="00D248B2"/>
    <w:rsid w:val="00DE6BFB"/>
    <w:rsid w:val="00F929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74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330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330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300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semiHidden/>
    <w:rsid w:val="009E19C3"/>
    <w:rPr>
      <w:color w:val="0000FF"/>
      <w:u w:val="single"/>
    </w:rPr>
  </w:style>
  <w:style w:type="paragraph" w:styleId="BodyText">
    <w:name w:val="Body Text"/>
    <w:basedOn w:val="Normal"/>
    <w:link w:val="BodyTextChar"/>
    <w:semiHidden/>
    <w:rsid w:val="009E19C3"/>
    <w:pPr>
      <w:spacing w:after="0" w:line="240" w:lineRule="auto"/>
    </w:pPr>
    <w:rPr>
      <w:rFonts w:ascii="Garamond" w:eastAsia="Times New Roman" w:hAnsi="Garamond" w:cs="Times New Roman"/>
      <w:szCs w:val="24"/>
      <w:lang w:val="nl-NL"/>
    </w:rPr>
  </w:style>
  <w:style w:type="character" w:customStyle="1" w:styleId="BodyTextChar">
    <w:name w:val="Body Text Char"/>
    <w:basedOn w:val="DefaultParagraphFont"/>
    <w:link w:val="BodyText"/>
    <w:semiHidden/>
    <w:rsid w:val="009E19C3"/>
    <w:rPr>
      <w:rFonts w:ascii="Garamond" w:eastAsia="Times New Roman" w:hAnsi="Garamond" w:cs="Times New Roman"/>
      <w:szCs w:val="24"/>
      <w:lang w:val="nl-NL"/>
    </w:rPr>
  </w:style>
  <w:style w:type="paragraph" w:styleId="Header">
    <w:name w:val="header"/>
    <w:basedOn w:val="Normal"/>
    <w:link w:val="HeaderChar"/>
    <w:unhideWhenUsed/>
    <w:rsid w:val="004850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50C8"/>
  </w:style>
  <w:style w:type="paragraph" w:styleId="Footer">
    <w:name w:val="footer"/>
    <w:basedOn w:val="Normal"/>
    <w:link w:val="FooterChar"/>
    <w:uiPriority w:val="99"/>
    <w:semiHidden/>
    <w:unhideWhenUsed/>
    <w:rsid w:val="004850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850C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ia@nia.g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Tytgat</dc:creator>
  <cp:keywords/>
  <dc:description/>
  <cp:lastModifiedBy>Chris Tytgat</cp:lastModifiedBy>
  <cp:revision>8</cp:revision>
  <cp:lastPrinted>2013-01-21T11:27:00Z</cp:lastPrinted>
  <dcterms:created xsi:type="dcterms:W3CDTF">2013-01-21T11:45:00Z</dcterms:created>
  <dcterms:modified xsi:type="dcterms:W3CDTF">2013-01-21T18:10:00Z</dcterms:modified>
</cp:coreProperties>
</file>