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761E8" w:rsidRPr="004761E8" w:rsidRDefault="004761E8" w:rsidP="0021284A">
      <w:pPr>
        <w:spacing w:after="240"/>
      </w:pPr>
    </w:p>
    <w:p w:rsidR="00467F5C" w:rsidRDefault="00A90E51" w:rsidP="00467F5C">
      <w:pPr>
        <w:spacing w:after="240"/>
        <w:jc w:val="center"/>
        <w:rPr>
          <w:b/>
          <w:sz w:val="28"/>
          <w:szCs w:val="28"/>
        </w:rPr>
      </w:pPr>
      <w:r w:rsidRPr="00CB4A3F">
        <w:rPr>
          <w:b/>
          <w:sz w:val="36"/>
          <w:szCs w:val="36"/>
        </w:rPr>
        <w:t>Ακριβώς</w:t>
      </w:r>
      <w:r>
        <w:rPr>
          <w:b/>
          <w:sz w:val="30"/>
          <w:szCs w:val="30"/>
        </w:rPr>
        <w:t xml:space="preserve"> </w:t>
      </w:r>
      <w:r w:rsidRPr="00CB4A3F">
        <w:rPr>
          <w:b/>
          <w:sz w:val="32"/>
          <w:szCs w:val="32"/>
        </w:rPr>
        <w:t>υπό κλίμακα</w:t>
      </w:r>
    </w:p>
    <w:p w:rsidR="00A90E51" w:rsidRPr="00734167" w:rsidRDefault="00CB4A3F" w:rsidP="00467F5C">
      <w:pPr>
        <w:spacing w:after="240"/>
        <w:jc w:val="center"/>
        <w:rPr>
          <w:b/>
          <w:i/>
          <w:sz w:val="30"/>
          <w:szCs w:val="30"/>
        </w:rPr>
      </w:pPr>
      <w:r>
        <w:rPr>
          <w:b/>
          <w:sz w:val="28"/>
          <w:szCs w:val="28"/>
        </w:rPr>
        <w:t>18 Μαΐου</w:t>
      </w:r>
      <w:r w:rsidR="00A90E51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–</w:t>
      </w:r>
      <w:r w:rsidR="00A90E51">
        <w:rPr>
          <w:b/>
          <w:sz w:val="28"/>
          <w:szCs w:val="28"/>
        </w:rPr>
        <w:t xml:space="preserve"> </w:t>
      </w:r>
      <w:r w:rsidR="00BF7AE7" w:rsidRPr="001064E1">
        <w:rPr>
          <w:b/>
          <w:sz w:val="28"/>
          <w:szCs w:val="28"/>
        </w:rPr>
        <w:t>15</w:t>
      </w:r>
      <w:r>
        <w:rPr>
          <w:b/>
          <w:sz w:val="28"/>
          <w:szCs w:val="28"/>
        </w:rPr>
        <w:t xml:space="preserve"> </w:t>
      </w:r>
      <w:r w:rsidR="00A90E51">
        <w:rPr>
          <w:b/>
          <w:sz w:val="28"/>
          <w:szCs w:val="28"/>
        </w:rPr>
        <w:t>Ι</w:t>
      </w:r>
      <w:r>
        <w:rPr>
          <w:b/>
          <w:sz w:val="28"/>
          <w:szCs w:val="28"/>
        </w:rPr>
        <w:t>ούνιου</w:t>
      </w:r>
      <w:r w:rsidR="00B7227A" w:rsidRPr="00B7227A">
        <w:rPr>
          <w:b/>
          <w:sz w:val="28"/>
          <w:szCs w:val="28"/>
        </w:rPr>
        <w:t xml:space="preserve"> 2</w:t>
      </w:r>
      <w:r w:rsidR="00B7227A" w:rsidRPr="00734167">
        <w:rPr>
          <w:b/>
          <w:sz w:val="28"/>
          <w:szCs w:val="28"/>
        </w:rPr>
        <w:t>013</w:t>
      </w:r>
    </w:p>
    <w:p w:rsidR="00467F5C" w:rsidRDefault="00467F5C" w:rsidP="0021284A">
      <w:pPr>
        <w:spacing w:after="240"/>
        <w:ind w:firstLine="0"/>
      </w:pPr>
    </w:p>
    <w:p w:rsidR="004B65EC" w:rsidRDefault="00BC445D" w:rsidP="004B65EC">
      <w:pPr>
        <w:spacing w:after="240" w:line="360" w:lineRule="auto"/>
        <w:ind w:firstLine="0"/>
        <w:rPr>
          <w:rFonts w:ascii="Calibri" w:hAnsi="Calibri"/>
        </w:rPr>
      </w:pPr>
      <w:r>
        <w:rPr>
          <w:rFonts w:ascii="Calibri" w:hAnsi="Calibri"/>
        </w:rPr>
        <w:t xml:space="preserve">Η Εταιρία Κρητικών Ιστορικών Μελετών και ο Σύλλογος Στατικού Μοντελισμού Ηρακλείου </w:t>
      </w:r>
      <w:r w:rsidR="004B65EC" w:rsidRPr="00D47712">
        <w:rPr>
          <w:rFonts w:ascii="Calibri" w:hAnsi="Calibri"/>
        </w:rPr>
        <w:t xml:space="preserve">με </w:t>
      </w:r>
      <w:r w:rsidR="006F45ED">
        <w:rPr>
          <w:rFonts w:ascii="Calibri" w:hAnsi="Calibri"/>
        </w:rPr>
        <w:t>την ευκαιρία της</w:t>
      </w:r>
      <w:r w:rsidR="004B65EC" w:rsidRPr="00D47712">
        <w:rPr>
          <w:rFonts w:ascii="Calibri" w:hAnsi="Calibri"/>
        </w:rPr>
        <w:t xml:space="preserve"> 72</w:t>
      </w:r>
      <w:r w:rsidR="004B65EC">
        <w:rPr>
          <w:rFonts w:ascii="Calibri" w:hAnsi="Calibri"/>
        </w:rPr>
        <w:t>η</w:t>
      </w:r>
      <w:r w:rsidR="006F45ED">
        <w:rPr>
          <w:rFonts w:ascii="Calibri" w:hAnsi="Calibri"/>
        </w:rPr>
        <w:t>ς επετεί</w:t>
      </w:r>
      <w:r w:rsidR="004B65EC">
        <w:rPr>
          <w:rFonts w:ascii="Calibri" w:hAnsi="Calibri"/>
        </w:rPr>
        <w:t>ο</w:t>
      </w:r>
      <w:r w:rsidR="006F45ED">
        <w:rPr>
          <w:rFonts w:ascii="Calibri" w:hAnsi="Calibri"/>
        </w:rPr>
        <w:t>υ</w:t>
      </w:r>
      <w:r w:rsidR="004B65EC" w:rsidRPr="00D47712">
        <w:rPr>
          <w:rFonts w:ascii="Calibri" w:hAnsi="Calibri"/>
        </w:rPr>
        <w:t xml:space="preserve"> της Μάχης της Κρήτης</w:t>
      </w:r>
      <w:r w:rsidR="004B65EC">
        <w:rPr>
          <w:rFonts w:ascii="Calibri" w:hAnsi="Calibri"/>
        </w:rPr>
        <w:t xml:space="preserve">, </w:t>
      </w:r>
      <w:r w:rsidR="00CA2CC0">
        <w:rPr>
          <w:rFonts w:ascii="Calibri" w:hAnsi="Calibri"/>
        </w:rPr>
        <w:t>σας προσκαλούν</w:t>
      </w:r>
      <w:r>
        <w:rPr>
          <w:rFonts w:ascii="Calibri" w:hAnsi="Calibri"/>
        </w:rPr>
        <w:t xml:space="preserve"> το </w:t>
      </w:r>
      <w:r w:rsidRPr="006F45ED">
        <w:rPr>
          <w:rFonts w:ascii="Calibri" w:hAnsi="Calibri"/>
          <w:b/>
        </w:rPr>
        <w:t xml:space="preserve">Σάββατο 18 Μαΐου, </w:t>
      </w:r>
      <w:r w:rsidR="006F45ED" w:rsidRPr="006F45ED">
        <w:rPr>
          <w:rFonts w:ascii="Calibri" w:hAnsi="Calibri"/>
          <w:b/>
        </w:rPr>
        <w:t xml:space="preserve">ώρα 11.00΄ πμ., </w:t>
      </w:r>
      <w:r w:rsidRPr="006F45ED">
        <w:rPr>
          <w:rFonts w:ascii="Calibri" w:hAnsi="Calibri"/>
          <w:b/>
        </w:rPr>
        <w:t>στο Ιστορικό Μουσείο Κρήτης</w:t>
      </w:r>
      <w:r>
        <w:rPr>
          <w:rFonts w:ascii="Calibri" w:hAnsi="Calibri"/>
        </w:rPr>
        <w:t>,</w:t>
      </w:r>
      <w:r w:rsidR="006F45ED">
        <w:rPr>
          <w:rFonts w:ascii="Calibri" w:hAnsi="Calibri"/>
        </w:rPr>
        <w:t xml:space="preserve"> στη</w:t>
      </w:r>
      <w:r>
        <w:rPr>
          <w:rFonts w:ascii="Calibri" w:hAnsi="Calibri"/>
        </w:rPr>
        <w:t xml:space="preserve"> </w:t>
      </w:r>
      <w:proofErr w:type="spellStart"/>
      <w:r w:rsidR="004B65EC">
        <w:rPr>
          <w:rFonts w:ascii="Calibri" w:hAnsi="Calibri"/>
        </w:rPr>
        <w:t>μοντελιστική</w:t>
      </w:r>
      <w:proofErr w:type="spellEnd"/>
      <w:r w:rsidR="004B65EC">
        <w:rPr>
          <w:rFonts w:ascii="Calibri" w:hAnsi="Calibri"/>
        </w:rPr>
        <w:t xml:space="preserve"> έκθεση για τον Β’ Παγκόσμιο Πόλεμο </w:t>
      </w:r>
      <w:r>
        <w:rPr>
          <w:rFonts w:ascii="Calibri" w:hAnsi="Calibri"/>
        </w:rPr>
        <w:t xml:space="preserve">με τίτλο </w:t>
      </w:r>
      <w:r w:rsidRPr="00370DCC">
        <w:rPr>
          <w:rFonts w:ascii="Calibri" w:hAnsi="Calibri"/>
          <w:b/>
          <w:i/>
        </w:rPr>
        <w:t>Ακριβώς υπό κλίμακα</w:t>
      </w:r>
      <w:r w:rsidR="004B65EC">
        <w:rPr>
          <w:rFonts w:ascii="Calibri" w:hAnsi="Calibri"/>
        </w:rPr>
        <w:t>.</w:t>
      </w:r>
    </w:p>
    <w:p w:rsidR="004B65EC" w:rsidRPr="004B65EC" w:rsidRDefault="00BC445D" w:rsidP="004B65EC">
      <w:pPr>
        <w:spacing w:after="240" w:line="360" w:lineRule="auto"/>
        <w:ind w:firstLine="0"/>
        <w:rPr>
          <w:rFonts w:ascii="Calibri" w:hAnsi="Calibri"/>
        </w:rPr>
      </w:pPr>
      <w:r>
        <w:rPr>
          <w:rFonts w:ascii="Calibri" w:hAnsi="Calibri"/>
        </w:rPr>
        <w:t xml:space="preserve"> </w:t>
      </w:r>
      <w:r w:rsidR="004B65EC">
        <w:t xml:space="preserve">Η έκθεση </w:t>
      </w:r>
      <w:r w:rsidR="004B65EC" w:rsidRPr="00CA101D">
        <w:t xml:space="preserve">θα φιλοξενηθεί </w:t>
      </w:r>
      <w:r w:rsidR="004B65EC" w:rsidRPr="00CA101D">
        <w:rPr>
          <w:rFonts w:ascii="Calibri" w:hAnsi="Calibri"/>
        </w:rPr>
        <w:t>στο φουαγιέ του δεύτερου ορόφου</w:t>
      </w:r>
      <w:r w:rsidR="007C5802">
        <w:rPr>
          <w:rFonts w:ascii="Calibri" w:hAnsi="Calibri"/>
        </w:rPr>
        <w:t>, λόγω της θεματικής της συνάφειας με τη Μόνιμη Συλλογή του Β’ Παγκοσμίου Πολέμου</w:t>
      </w:r>
      <w:r w:rsidR="004B65EC">
        <w:rPr>
          <w:rFonts w:ascii="Calibri" w:hAnsi="Calibri"/>
        </w:rPr>
        <w:t xml:space="preserve">. </w:t>
      </w:r>
      <w:r w:rsidR="007C5802">
        <w:rPr>
          <w:rFonts w:ascii="Calibri" w:hAnsi="Calibri"/>
        </w:rPr>
        <w:t>Π</w:t>
      </w:r>
      <w:r w:rsidR="004B65EC">
        <w:rPr>
          <w:rFonts w:ascii="Calibri" w:hAnsi="Calibri"/>
        </w:rPr>
        <w:t>εριλαμβάνει</w:t>
      </w:r>
      <w:r w:rsidR="004B65EC" w:rsidRPr="004B65EC">
        <w:t xml:space="preserve"> </w:t>
      </w:r>
      <w:r w:rsidR="007C5802">
        <w:t>μοντέλα αεροπλάνων</w:t>
      </w:r>
      <w:r w:rsidR="004B65EC">
        <w:t xml:space="preserve">, </w:t>
      </w:r>
      <w:r w:rsidR="007C5802">
        <w:t>στρατιωτικών</w:t>
      </w:r>
      <w:r w:rsidR="004B65EC">
        <w:t xml:space="preserve"> οχ</w:t>
      </w:r>
      <w:r w:rsidR="007C5802">
        <w:t>ημάτων</w:t>
      </w:r>
      <w:r w:rsidR="004B65EC">
        <w:t>,</w:t>
      </w:r>
      <w:r w:rsidR="007C5802">
        <w:t xml:space="preserve"> πυροβόλων</w:t>
      </w:r>
      <w:r w:rsidR="004B65EC">
        <w:t>, φιγούρες στρατιωτών και διοράματα (αναπαραστάσεις μαχών κ</w:t>
      </w:r>
      <w:r w:rsidR="00734167" w:rsidRPr="00734167">
        <w:t>.</w:t>
      </w:r>
      <w:r w:rsidR="004B65EC">
        <w:t>λπ</w:t>
      </w:r>
      <w:r w:rsidR="00734167" w:rsidRPr="006F45ED">
        <w:t>.</w:t>
      </w:r>
      <w:r w:rsidR="004B65EC">
        <w:t>)</w:t>
      </w:r>
      <w:r w:rsidR="00D46919">
        <w:t xml:space="preserve">, μερικά εκ των οποίων </w:t>
      </w:r>
      <w:r w:rsidR="00FB0843">
        <w:t>αναφέρονται</w:t>
      </w:r>
      <w:r w:rsidR="00D46919">
        <w:t xml:space="preserve"> άμεσα </w:t>
      </w:r>
      <w:r w:rsidR="001064E1">
        <w:t>σ</w:t>
      </w:r>
      <w:r w:rsidR="00D46919">
        <w:t>τη Μάχη της Κρήτης</w:t>
      </w:r>
      <w:r w:rsidR="004B65EC">
        <w:t>.</w:t>
      </w:r>
      <w:r w:rsidR="004B65EC">
        <w:rPr>
          <w:rFonts w:ascii="Calibri" w:hAnsi="Calibri"/>
        </w:rPr>
        <w:t xml:space="preserve"> </w:t>
      </w:r>
    </w:p>
    <w:p w:rsidR="0077585D" w:rsidRPr="00D8528B" w:rsidRDefault="0077585D" w:rsidP="006846DE">
      <w:pPr>
        <w:spacing w:after="240" w:line="360" w:lineRule="auto"/>
        <w:ind w:firstLine="0"/>
      </w:pPr>
      <w:r>
        <w:rPr>
          <w:rFonts w:ascii="Calibri" w:hAnsi="Calibri"/>
        </w:rPr>
        <w:t>Ο Σύλλογος Στατικού Μοντελισμού Ηρακλείου ιδρύθηκε στις 6 Ιουνί</w:t>
      </w:r>
      <w:r w:rsidR="006F45ED">
        <w:rPr>
          <w:rFonts w:ascii="Calibri" w:hAnsi="Calibri"/>
        </w:rPr>
        <w:t>ου 1996. Μέλη του έχουν βραβευθεί στην</w:t>
      </w:r>
      <w:r>
        <w:rPr>
          <w:rFonts w:ascii="Calibri" w:hAnsi="Calibri"/>
        </w:rPr>
        <w:t xml:space="preserve"> Ελλάδα και </w:t>
      </w:r>
      <w:r w:rsidR="006F45ED">
        <w:rPr>
          <w:rFonts w:ascii="Calibri" w:hAnsi="Calibri"/>
        </w:rPr>
        <w:t xml:space="preserve">στο </w:t>
      </w:r>
      <w:r>
        <w:rPr>
          <w:rFonts w:ascii="Calibri" w:hAnsi="Calibri"/>
        </w:rPr>
        <w:t>εξωτερικό.</w:t>
      </w:r>
      <w:r w:rsidR="00597AC6">
        <w:rPr>
          <w:rFonts w:ascii="Calibri" w:hAnsi="Calibri"/>
        </w:rPr>
        <w:t xml:space="preserve"> </w:t>
      </w:r>
      <w:r w:rsidR="006F45ED">
        <w:rPr>
          <w:rFonts w:ascii="Calibri" w:hAnsi="Calibri"/>
        </w:rPr>
        <w:t xml:space="preserve">Για την έκθεση </w:t>
      </w:r>
      <w:r w:rsidR="001064E1">
        <w:rPr>
          <w:rFonts w:ascii="Calibri" w:hAnsi="Calibri"/>
        </w:rPr>
        <w:t>σ</w:t>
      </w:r>
      <w:r w:rsidR="006F45ED">
        <w:rPr>
          <w:rFonts w:ascii="Calibri" w:hAnsi="Calibri"/>
        </w:rPr>
        <w:t xml:space="preserve">το Ιστορικό Μουσείο Κρήτης δίνουν τον καλύτερο εαυτό τους. </w:t>
      </w:r>
      <w:bookmarkStart w:id="0" w:name="_GoBack"/>
      <w:bookmarkEnd w:id="0"/>
    </w:p>
    <w:p w:rsidR="004761E8" w:rsidRPr="00D8528B" w:rsidRDefault="004761E8" w:rsidP="0021284A">
      <w:pPr>
        <w:spacing w:after="240"/>
      </w:pPr>
    </w:p>
    <w:p w:rsidR="004761E8" w:rsidRPr="00D8528B" w:rsidRDefault="004761E8" w:rsidP="0021284A">
      <w:pPr>
        <w:spacing w:after="240"/>
      </w:pPr>
    </w:p>
    <w:p w:rsidR="00497CD1" w:rsidRPr="00435E24" w:rsidRDefault="00497CD1" w:rsidP="00674504">
      <w:pPr>
        <w:spacing w:after="240"/>
        <w:ind w:firstLine="0"/>
      </w:pPr>
    </w:p>
    <w:sectPr w:rsidR="00497CD1" w:rsidRPr="00435E24" w:rsidSect="00170580">
      <w:footerReference w:type="even" r:id="rId8"/>
      <w:footerReference w:type="default" r:id="rId9"/>
      <w:headerReference w:type="first" r:id="rId10"/>
      <w:footerReference w:type="first" r:id="rId11"/>
      <w:pgSz w:w="11906" w:h="16838" w:code="9"/>
      <w:pgMar w:top="1701" w:right="1701" w:bottom="1701" w:left="1701" w:header="567" w:footer="567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20733" w:rsidRDefault="00D20733" w:rsidP="009A5175">
      <w:pPr>
        <w:spacing w:after="0"/>
      </w:pPr>
      <w:r>
        <w:separator/>
      </w:r>
    </w:p>
  </w:endnote>
  <w:endnote w:type="continuationSeparator" w:id="0">
    <w:p w:rsidR="00D20733" w:rsidRDefault="00D20733" w:rsidP="009A5175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A1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1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A3266" w:rsidRDefault="00973414" w:rsidP="00C7157A">
    <w:pPr>
      <w:pStyle w:val="a4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 w:rsidR="005C0A53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FA3266" w:rsidRDefault="00D20733" w:rsidP="003222BE">
    <w:pPr>
      <w:pStyle w:val="a4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A3266" w:rsidRDefault="00D20733" w:rsidP="003222BE">
    <w:pPr>
      <w:pStyle w:val="a4"/>
      <w:ind w:right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A3266" w:rsidRPr="00445E83" w:rsidRDefault="005C0A53" w:rsidP="00A156EB">
    <w:pPr>
      <w:tabs>
        <w:tab w:val="right" w:pos="10206"/>
      </w:tabs>
      <w:jc w:val="center"/>
      <w:rPr>
        <w:rFonts w:ascii="Tahoma" w:hAnsi="Tahoma" w:cs="Tahoma"/>
        <w:i/>
        <w:color w:val="333333"/>
        <w:sz w:val="16"/>
        <w:szCs w:val="16"/>
      </w:rPr>
    </w:pPr>
    <w:r w:rsidRPr="0032141B">
      <w:rPr>
        <w:rFonts w:ascii="Tahoma" w:hAnsi="Tahoma" w:cs="Tahoma"/>
        <w:i/>
        <w:color w:val="333333"/>
        <w:sz w:val="16"/>
        <w:szCs w:val="16"/>
      </w:rPr>
      <w:t>------------------------------------------------------------------------------------------------</w:t>
    </w:r>
    <w:r w:rsidR="0093310E">
      <w:rPr>
        <w:rFonts w:ascii="Tahoma" w:hAnsi="Tahoma" w:cs="Tahoma"/>
        <w:i/>
        <w:color w:val="333333"/>
        <w:sz w:val="16"/>
        <w:szCs w:val="16"/>
      </w:rPr>
      <w:t>----------------</w:t>
    </w:r>
  </w:p>
  <w:p w:rsidR="00FA3266" w:rsidRPr="00D116B2" w:rsidRDefault="005C0A53" w:rsidP="00A156EB">
    <w:pPr>
      <w:tabs>
        <w:tab w:val="right" w:pos="10206"/>
      </w:tabs>
      <w:jc w:val="center"/>
      <w:rPr>
        <w:rFonts w:ascii="Tahoma" w:hAnsi="Tahoma" w:cs="Tahoma"/>
        <w:i/>
        <w:color w:val="333333"/>
        <w:sz w:val="16"/>
        <w:szCs w:val="16"/>
      </w:rPr>
    </w:pPr>
    <w:r w:rsidRPr="0032141B">
      <w:rPr>
        <w:rFonts w:ascii="Tahoma" w:hAnsi="Tahoma" w:cs="Tahoma"/>
        <w:b/>
        <w:bCs/>
        <w:color w:val="333333"/>
        <w:spacing w:val="20"/>
        <w:sz w:val="16"/>
        <w:szCs w:val="16"/>
      </w:rPr>
      <w:t>ΕΤΑΙΡΙΑ ΚΡΗΤΙΚΩΝ ΙΣΤΟΡΙΚΩΝ ΜΕΛΕΤΩΝ - ΙΣΤΟΡΙΚΟ ΜΟΥΣΕΙΟ ΚΡΗΤΗΣ</w:t>
    </w:r>
    <w:r w:rsidRPr="0032141B">
      <w:rPr>
        <w:rFonts w:ascii="Tahoma" w:hAnsi="Tahoma" w:cs="Tahoma"/>
        <w:b/>
        <w:bCs/>
        <w:color w:val="333333"/>
        <w:spacing w:val="20"/>
        <w:sz w:val="16"/>
        <w:szCs w:val="16"/>
      </w:rPr>
      <w:br/>
    </w:r>
    <w:r w:rsidRPr="0032141B">
      <w:rPr>
        <w:rFonts w:ascii="Tahoma" w:hAnsi="Tahoma" w:cs="Tahoma"/>
        <w:color w:val="333333"/>
        <w:sz w:val="16"/>
        <w:szCs w:val="16"/>
      </w:rPr>
      <w:t>Σοφοκλή Βενιζέλου 27 / Λυσιμάχου Καλοκαιρ</w:t>
    </w:r>
    <w:r>
      <w:rPr>
        <w:rFonts w:ascii="Tahoma" w:hAnsi="Tahoma" w:cs="Tahoma"/>
        <w:color w:val="333333"/>
        <w:sz w:val="16"/>
        <w:szCs w:val="16"/>
      </w:rPr>
      <w:t>ινού 7, 71202 Ηράκλειο, Κρήτη</w:t>
    </w:r>
    <w:r w:rsidRPr="00445E83">
      <w:rPr>
        <w:rFonts w:ascii="Tahoma" w:hAnsi="Tahoma" w:cs="Tahoma"/>
        <w:color w:val="333333"/>
        <w:sz w:val="16"/>
        <w:szCs w:val="16"/>
      </w:rPr>
      <w:br/>
    </w:r>
    <w:proofErr w:type="spellStart"/>
    <w:r w:rsidRPr="0032141B">
      <w:rPr>
        <w:rFonts w:ascii="Tahoma" w:hAnsi="Tahoma" w:cs="Tahoma"/>
        <w:color w:val="333333"/>
        <w:sz w:val="16"/>
        <w:szCs w:val="16"/>
      </w:rPr>
      <w:t>Τηλ</w:t>
    </w:r>
    <w:proofErr w:type="spellEnd"/>
    <w:r w:rsidRPr="0032141B">
      <w:rPr>
        <w:rFonts w:ascii="Tahoma" w:hAnsi="Tahoma" w:cs="Tahoma"/>
        <w:color w:val="333333"/>
        <w:sz w:val="16"/>
        <w:szCs w:val="16"/>
      </w:rPr>
      <w:t>.: 2810-283219, 288708</w:t>
    </w:r>
    <w:r>
      <w:rPr>
        <w:rFonts w:ascii="Tahoma" w:hAnsi="Tahoma" w:cs="Tahoma"/>
        <w:color w:val="333333"/>
        <w:sz w:val="16"/>
        <w:szCs w:val="16"/>
      </w:rPr>
      <w:t xml:space="preserve"> /</w:t>
    </w:r>
    <w:r w:rsidRPr="0032141B">
      <w:rPr>
        <w:rFonts w:ascii="Tahoma" w:hAnsi="Tahoma" w:cs="Tahoma"/>
        <w:color w:val="333333"/>
        <w:sz w:val="16"/>
        <w:szCs w:val="16"/>
      </w:rPr>
      <w:t xml:space="preserve"> </w:t>
    </w:r>
    <w:r w:rsidRPr="00D116B2">
      <w:rPr>
        <w:rFonts w:ascii="Tahoma" w:hAnsi="Tahoma" w:cs="Tahoma"/>
        <w:color w:val="333333"/>
        <w:sz w:val="16"/>
        <w:szCs w:val="16"/>
        <w:lang w:val="fr-FR"/>
      </w:rPr>
      <w:t>Fax</w:t>
    </w:r>
    <w:r w:rsidRPr="00D116B2">
      <w:rPr>
        <w:rFonts w:ascii="Tahoma" w:hAnsi="Tahoma" w:cs="Tahoma"/>
        <w:color w:val="333333"/>
        <w:sz w:val="16"/>
        <w:szCs w:val="16"/>
      </w:rPr>
      <w:t>: 2810-283754</w:t>
    </w:r>
    <w:r>
      <w:rPr>
        <w:rFonts w:ascii="Tahoma" w:hAnsi="Tahoma" w:cs="Tahoma"/>
        <w:color w:val="333333"/>
        <w:sz w:val="16"/>
        <w:szCs w:val="16"/>
      </w:rPr>
      <w:t xml:space="preserve"> /</w:t>
    </w:r>
    <w:r w:rsidRPr="00D116B2">
      <w:rPr>
        <w:rFonts w:ascii="Tahoma" w:hAnsi="Tahoma" w:cs="Tahoma"/>
        <w:color w:val="333333"/>
        <w:sz w:val="16"/>
        <w:szCs w:val="16"/>
      </w:rPr>
      <w:t xml:space="preserve"> </w:t>
    </w:r>
    <w:r w:rsidRPr="00D116B2">
      <w:rPr>
        <w:rFonts w:ascii="Tahoma" w:hAnsi="Tahoma" w:cs="Tahoma"/>
        <w:color w:val="333333"/>
        <w:sz w:val="16"/>
        <w:szCs w:val="16"/>
        <w:lang w:val="fr-FR"/>
      </w:rPr>
      <w:t>e</w:t>
    </w:r>
    <w:r w:rsidRPr="00D116B2">
      <w:rPr>
        <w:rFonts w:ascii="Tahoma" w:hAnsi="Tahoma" w:cs="Tahoma"/>
        <w:color w:val="333333"/>
        <w:sz w:val="16"/>
        <w:szCs w:val="16"/>
      </w:rPr>
      <w:t>-</w:t>
    </w:r>
    <w:r w:rsidRPr="00D116B2">
      <w:rPr>
        <w:rFonts w:ascii="Tahoma" w:hAnsi="Tahoma" w:cs="Tahoma"/>
        <w:color w:val="333333"/>
        <w:sz w:val="16"/>
        <w:szCs w:val="16"/>
        <w:lang w:val="fr-FR"/>
      </w:rPr>
      <w:t>mail</w:t>
    </w:r>
    <w:r w:rsidRPr="00D116B2">
      <w:rPr>
        <w:rFonts w:ascii="Tahoma" w:hAnsi="Tahoma" w:cs="Tahoma"/>
        <w:color w:val="333333"/>
        <w:sz w:val="16"/>
        <w:szCs w:val="16"/>
      </w:rPr>
      <w:t xml:space="preserve">: </w:t>
    </w:r>
    <w:r w:rsidRPr="00D116B2">
      <w:rPr>
        <w:rFonts w:ascii="Tahoma" w:hAnsi="Tahoma" w:cs="Tahoma"/>
        <w:color w:val="333333"/>
        <w:sz w:val="16"/>
        <w:szCs w:val="16"/>
        <w:lang w:val="fr-FR"/>
      </w:rPr>
      <w:t>info</w:t>
    </w:r>
    <w:r w:rsidRPr="00D116B2">
      <w:rPr>
        <w:rFonts w:ascii="Tahoma" w:hAnsi="Tahoma" w:cs="Tahoma"/>
        <w:color w:val="333333"/>
        <w:sz w:val="16"/>
        <w:szCs w:val="16"/>
      </w:rPr>
      <w:t>@</w:t>
    </w:r>
    <w:proofErr w:type="spellStart"/>
    <w:r w:rsidRPr="00D116B2">
      <w:rPr>
        <w:rFonts w:ascii="Tahoma" w:hAnsi="Tahoma" w:cs="Tahoma"/>
        <w:color w:val="333333"/>
        <w:sz w:val="16"/>
        <w:szCs w:val="16"/>
        <w:lang w:val="fr-FR"/>
      </w:rPr>
      <w:t>historical</w:t>
    </w:r>
    <w:proofErr w:type="spellEnd"/>
    <w:r w:rsidRPr="00D116B2">
      <w:rPr>
        <w:rFonts w:ascii="Tahoma" w:hAnsi="Tahoma" w:cs="Tahoma"/>
        <w:color w:val="333333"/>
        <w:sz w:val="16"/>
        <w:szCs w:val="16"/>
      </w:rPr>
      <w:t>-</w:t>
    </w:r>
    <w:proofErr w:type="spellStart"/>
    <w:r w:rsidRPr="00D116B2">
      <w:rPr>
        <w:rFonts w:ascii="Tahoma" w:hAnsi="Tahoma" w:cs="Tahoma"/>
        <w:color w:val="333333"/>
        <w:sz w:val="16"/>
        <w:szCs w:val="16"/>
        <w:lang w:val="fr-FR"/>
      </w:rPr>
      <w:t>museum</w:t>
    </w:r>
    <w:proofErr w:type="spellEnd"/>
    <w:r w:rsidRPr="00D116B2">
      <w:rPr>
        <w:rFonts w:ascii="Tahoma" w:hAnsi="Tahoma" w:cs="Tahoma"/>
        <w:color w:val="333333"/>
        <w:sz w:val="16"/>
        <w:szCs w:val="16"/>
      </w:rPr>
      <w:t>.</w:t>
    </w:r>
    <w:r w:rsidRPr="00D116B2">
      <w:rPr>
        <w:rFonts w:ascii="Tahoma" w:hAnsi="Tahoma" w:cs="Tahoma"/>
        <w:color w:val="333333"/>
        <w:sz w:val="16"/>
        <w:szCs w:val="16"/>
        <w:lang w:val="fr-FR"/>
      </w:rPr>
      <w:t>gr</w:t>
    </w:r>
    <w:r w:rsidRPr="00D116B2">
      <w:rPr>
        <w:rFonts w:ascii="Tahoma" w:hAnsi="Tahoma" w:cs="Tahoma"/>
        <w:color w:val="333333"/>
        <w:sz w:val="16"/>
        <w:szCs w:val="16"/>
      </w:rPr>
      <w:t xml:space="preserve"> / </w:t>
    </w:r>
    <w:r w:rsidRPr="00D116B2">
      <w:rPr>
        <w:rFonts w:ascii="Tahoma" w:hAnsi="Tahoma" w:cs="Tahoma"/>
        <w:color w:val="333333"/>
        <w:sz w:val="16"/>
        <w:szCs w:val="16"/>
        <w:lang w:val="fr-FR"/>
      </w:rPr>
      <w:t>www</w:t>
    </w:r>
    <w:r w:rsidRPr="00D116B2">
      <w:rPr>
        <w:rFonts w:ascii="Tahoma" w:hAnsi="Tahoma" w:cs="Tahoma"/>
        <w:color w:val="333333"/>
        <w:sz w:val="16"/>
        <w:szCs w:val="16"/>
      </w:rPr>
      <w:t>.</w:t>
    </w:r>
    <w:proofErr w:type="spellStart"/>
    <w:r w:rsidRPr="00D116B2">
      <w:rPr>
        <w:rFonts w:ascii="Tahoma" w:hAnsi="Tahoma" w:cs="Tahoma"/>
        <w:color w:val="333333"/>
        <w:sz w:val="16"/>
        <w:szCs w:val="16"/>
        <w:lang w:val="fr-FR"/>
      </w:rPr>
      <w:t>historical</w:t>
    </w:r>
    <w:proofErr w:type="spellEnd"/>
    <w:r w:rsidRPr="00D116B2">
      <w:rPr>
        <w:rFonts w:ascii="Tahoma" w:hAnsi="Tahoma" w:cs="Tahoma"/>
        <w:color w:val="333333"/>
        <w:sz w:val="16"/>
        <w:szCs w:val="16"/>
      </w:rPr>
      <w:t>-</w:t>
    </w:r>
    <w:proofErr w:type="spellStart"/>
    <w:r w:rsidRPr="00D116B2">
      <w:rPr>
        <w:rFonts w:ascii="Tahoma" w:hAnsi="Tahoma" w:cs="Tahoma"/>
        <w:color w:val="333333"/>
        <w:sz w:val="16"/>
        <w:szCs w:val="16"/>
        <w:lang w:val="fr-FR"/>
      </w:rPr>
      <w:t>museum</w:t>
    </w:r>
    <w:proofErr w:type="spellEnd"/>
    <w:r w:rsidRPr="00D116B2">
      <w:rPr>
        <w:rFonts w:ascii="Tahoma" w:hAnsi="Tahoma" w:cs="Tahoma"/>
        <w:color w:val="333333"/>
        <w:sz w:val="16"/>
        <w:szCs w:val="16"/>
      </w:rPr>
      <w:t>.</w:t>
    </w:r>
    <w:r w:rsidRPr="00D116B2">
      <w:rPr>
        <w:rFonts w:ascii="Tahoma" w:hAnsi="Tahoma" w:cs="Tahoma"/>
        <w:color w:val="333333"/>
        <w:sz w:val="16"/>
        <w:szCs w:val="16"/>
        <w:lang w:val="fr-FR"/>
      </w:rPr>
      <w:t>gr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20733" w:rsidRDefault="00D20733" w:rsidP="009A5175">
      <w:pPr>
        <w:spacing w:after="0"/>
      </w:pPr>
      <w:r>
        <w:separator/>
      </w:r>
    </w:p>
  </w:footnote>
  <w:footnote w:type="continuationSeparator" w:id="0">
    <w:p w:rsidR="00D20733" w:rsidRDefault="00D20733" w:rsidP="009A5175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A3266" w:rsidRDefault="004761E8" w:rsidP="00960CEF">
    <w:pPr>
      <w:pStyle w:val="a3"/>
      <w:tabs>
        <w:tab w:val="clear" w:pos="4153"/>
        <w:tab w:val="clear" w:pos="8306"/>
      </w:tabs>
      <w:jc w:val="right"/>
    </w:pPr>
    <w:r>
      <w:rPr>
        <w:noProof/>
      </w:rPr>
      <w:drawing>
        <wp:inline distT="0" distB="0" distL="0" distR="0">
          <wp:extent cx="3096895" cy="1259205"/>
          <wp:effectExtent l="0" t="0" r="8255" b="0"/>
          <wp:docPr id="1" name="Εικόνα 1" descr="NEOlogo20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NEOlogo201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3108" t="7480" r="4297" b="8543"/>
                  <a:stretch>
                    <a:fillRect/>
                  </a:stretch>
                </pic:blipFill>
                <pic:spPr bwMode="auto">
                  <a:xfrm>
                    <a:off x="0" y="0"/>
                    <a:ext cx="3096895" cy="1259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584E7F"/>
    <w:multiLevelType w:val="hybridMultilevel"/>
    <w:tmpl w:val="42C8822C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61E8"/>
    <w:rsid w:val="00025031"/>
    <w:rsid w:val="00065214"/>
    <w:rsid w:val="000A0C78"/>
    <w:rsid w:val="000F245C"/>
    <w:rsid w:val="00101D5F"/>
    <w:rsid w:val="001064E1"/>
    <w:rsid w:val="001522E3"/>
    <w:rsid w:val="00187E85"/>
    <w:rsid w:val="00201243"/>
    <w:rsid w:val="0020207F"/>
    <w:rsid w:val="0021284A"/>
    <w:rsid w:val="002128C3"/>
    <w:rsid w:val="00257031"/>
    <w:rsid w:val="0028265F"/>
    <w:rsid w:val="002848B1"/>
    <w:rsid w:val="002975D7"/>
    <w:rsid w:val="002C18C0"/>
    <w:rsid w:val="002C51A4"/>
    <w:rsid w:val="00312FD4"/>
    <w:rsid w:val="003512EF"/>
    <w:rsid w:val="00360631"/>
    <w:rsid w:val="00370DCC"/>
    <w:rsid w:val="00391772"/>
    <w:rsid w:val="003A6A1F"/>
    <w:rsid w:val="003C516D"/>
    <w:rsid w:val="003C7630"/>
    <w:rsid w:val="003D4CC5"/>
    <w:rsid w:val="003D70DF"/>
    <w:rsid w:val="004269AD"/>
    <w:rsid w:val="00435E24"/>
    <w:rsid w:val="00440977"/>
    <w:rsid w:val="0044113B"/>
    <w:rsid w:val="0044583E"/>
    <w:rsid w:val="00467F5C"/>
    <w:rsid w:val="0047324B"/>
    <w:rsid w:val="004761E8"/>
    <w:rsid w:val="00497CD1"/>
    <w:rsid w:val="004B65EC"/>
    <w:rsid w:val="004D67F0"/>
    <w:rsid w:val="0051628E"/>
    <w:rsid w:val="00533870"/>
    <w:rsid w:val="00563BE8"/>
    <w:rsid w:val="00573086"/>
    <w:rsid w:val="00597AC6"/>
    <w:rsid w:val="005A309F"/>
    <w:rsid w:val="005C0A53"/>
    <w:rsid w:val="005E133F"/>
    <w:rsid w:val="005F01AF"/>
    <w:rsid w:val="005F144C"/>
    <w:rsid w:val="00655468"/>
    <w:rsid w:val="006656CA"/>
    <w:rsid w:val="00674504"/>
    <w:rsid w:val="006846DE"/>
    <w:rsid w:val="006A3754"/>
    <w:rsid w:val="006F03D4"/>
    <w:rsid w:val="006F1ECD"/>
    <w:rsid w:val="006F45ED"/>
    <w:rsid w:val="007033B8"/>
    <w:rsid w:val="00734167"/>
    <w:rsid w:val="0077585D"/>
    <w:rsid w:val="00791777"/>
    <w:rsid w:val="007A1BE1"/>
    <w:rsid w:val="007C5802"/>
    <w:rsid w:val="007D2FCA"/>
    <w:rsid w:val="007E699B"/>
    <w:rsid w:val="008156F3"/>
    <w:rsid w:val="008355A4"/>
    <w:rsid w:val="00840F93"/>
    <w:rsid w:val="008D5B85"/>
    <w:rsid w:val="008F4995"/>
    <w:rsid w:val="00926E84"/>
    <w:rsid w:val="0093310E"/>
    <w:rsid w:val="00942091"/>
    <w:rsid w:val="00946066"/>
    <w:rsid w:val="00973414"/>
    <w:rsid w:val="009A5175"/>
    <w:rsid w:val="009B7C4D"/>
    <w:rsid w:val="00A61A90"/>
    <w:rsid w:val="00A673C8"/>
    <w:rsid w:val="00A90E51"/>
    <w:rsid w:val="00AB181E"/>
    <w:rsid w:val="00AC19DC"/>
    <w:rsid w:val="00AF657D"/>
    <w:rsid w:val="00B0641B"/>
    <w:rsid w:val="00B25D9D"/>
    <w:rsid w:val="00B53113"/>
    <w:rsid w:val="00B7227A"/>
    <w:rsid w:val="00B81C2B"/>
    <w:rsid w:val="00BB6CD1"/>
    <w:rsid w:val="00BC445D"/>
    <w:rsid w:val="00BE04D5"/>
    <w:rsid w:val="00BF7AE7"/>
    <w:rsid w:val="00C20056"/>
    <w:rsid w:val="00C71B7A"/>
    <w:rsid w:val="00C929A5"/>
    <w:rsid w:val="00CA101D"/>
    <w:rsid w:val="00CA2CC0"/>
    <w:rsid w:val="00CB4A3F"/>
    <w:rsid w:val="00CE29DB"/>
    <w:rsid w:val="00CE5957"/>
    <w:rsid w:val="00CF0D26"/>
    <w:rsid w:val="00CF2F5F"/>
    <w:rsid w:val="00D07D65"/>
    <w:rsid w:val="00D10A55"/>
    <w:rsid w:val="00D20733"/>
    <w:rsid w:val="00D30FE3"/>
    <w:rsid w:val="00D37F5C"/>
    <w:rsid w:val="00D46919"/>
    <w:rsid w:val="00D47712"/>
    <w:rsid w:val="00D81FC5"/>
    <w:rsid w:val="00D8528B"/>
    <w:rsid w:val="00D91961"/>
    <w:rsid w:val="00DA0614"/>
    <w:rsid w:val="00DB4B38"/>
    <w:rsid w:val="00E5324D"/>
    <w:rsid w:val="00E91230"/>
    <w:rsid w:val="00EB46BE"/>
    <w:rsid w:val="00EF25B3"/>
    <w:rsid w:val="00F30C33"/>
    <w:rsid w:val="00F84A53"/>
    <w:rsid w:val="00FB0843"/>
    <w:rsid w:val="00FC12A4"/>
    <w:rsid w:val="00FE0A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line="36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120" w:line="240" w:lineRule="auto"/>
      <w:ind w:firstLine="709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4761E8"/>
    <w:pPr>
      <w:tabs>
        <w:tab w:val="center" w:pos="4153"/>
        <w:tab w:val="right" w:pos="8306"/>
      </w:tabs>
      <w:spacing w:after="0"/>
      <w:ind w:firstLine="0"/>
      <w:jc w:val="left"/>
    </w:pPr>
    <w:rPr>
      <w:rFonts w:ascii="Times New Roman" w:eastAsia="Times New Roman" w:hAnsi="Times New Roman" w:cs="Times New Roman"/>
      <w:sz w:val="20"/>
      <w:szCs w:val="20"/>
      <w:lang w:eastAsia="el-GR"/>
    </w:rPr>
  </w:style>
  <w:style w:type="character" w:customStyle="1" w:styleId="Char">
    <w:name w:val="Κεφαλίδα Char"/>
    <w:basedOn w:val="a0"/>
    <w:link w:val="a3"/>
    <w:rsid w:val="004761E8"/>
    <w:rPr>
      <w:rFonts w:ascii="Times New Roman" w:eastAsia="Times New Roman" w:hAnsi="Times New Roman" w:cs="Times New Roman"/>
      <w:sz w:val="20"/>
      <w:szCs w:val="20"/>
      <w:lang w:eastAsia="el-GR"/>
    </w:rPr>
  </w:style>
  <w:style w:type="paragraph" w:styleId="a4">
    <w:name w:val="footer"/>
    <w:basedOn w:val="a"/>
    <w:link w:val="Char0"/>
    <w:rsid w:val="004761E8"/>
    <w:pPr>
      <w:tabs>
        <w:tab w:val="center" w:pos="4153"/>
        <w:tab w:val="right" w:pos="8306"/>
      </w:tabs>
      <w:spacing w:after="0"/>
      <w:ind w:firstLine="0"/>
      <w:jc w:val="left"/>
    </w:pPr>
    <w:rPr>
      <w:rFonts w:ascii="Times New Roman" w:eastAsia="Times New Roman" w:hAnsi="Times New Roman" w:cs="Times New Roman"/>
      <w:sz w:val="20"/>
      <w:szCs w:val="20"/>
      <w:lang w:eastAsia="el-GR"/>
    </w:rPr>
  </w:style>
  <w:style w:type="character" w:customStyle="1" w:styleId="Char0">
    <w:name w:val="Υποσέλιδο Char"/>
    <w:basedOn w:val="a0"/>
    <w:link w:val="a4"/>
    <w:rsid w:val="004761E8"/>
    <w:rPr>
      <w:rFonts w:ascii="Times New Roman" w:eastAsia="Times New Roman" w:hAnsi="Times New Roman" w:cs="Times New Roman"/>
      <w:sz w:val="20"/>
      <w:szCs w:val="20"/>
      <w:lang w:eastAsia="el-GR"/>
    </w:rPr>
  </w:style>
  <w:style w:type="character" w:styleId="a5">
    <w:name w:val="page number"/>
    <w:basedOn w:val="a0"/>
    <w:rsid w:val="004761E8"/>
  </w:style>
  <w:style w:type="character" w:styleId="-">
    <w:name w:val="Hyperlink"/>
    <w:basedOn w:val="a0"/>
    <w:uiPriority w:val="99"/>
    <w:unhideWhenUsed/>
    <w:rsid w:val="004761E8"/>
    <w:rPr>
      <w:color w:val="0000FF" w:themeColor="hyperlink"/>
      <w:u w:val="single"/>
    </w:rPr>
  </w:style>
  <w:style w:type="paragraph" w:styleId="a6">
    <w:name w:val="Balloon Text"/>
    <w:basedOn w:val="a"/>
    <w:link w:val="Char1"/>
    <w:uiPriority w:val="99"/>
    <w:semiHidden/>
    <w:unhideWhenUsed/>
    <w:rsid w:val="004761E8"/>
    <w:pPr>
      <w:spacing w:after="0"/>
    </w:pPr>
    <w:rPr>
      <w:rFonts w:ascii="Tahoma" w:hAnsi="Tahoma" w:cs="Tahoma"/>
      <w:sz w:val="16"/>
      <w:szCs w:val="16"/>
    </w:rPr>
  </w:style>
  <w:style w:type="character" w:customStyle="1" w:styleId="Char1">
    <w:name w:val="Κείμενο πλαισίου Char"/>
    <w:basedOn w:val="a0"/>
    <w:link w:val="a6"/>
    <w:uiPriority w:val="99"/>
    <w:semiHidden/>
    <w:rsid w:val="004761E8"/>
    <w:rPr>
      <w:rFonts w:ascii="Tahoma" w:hAnsi="Tahoma" w:cs="Tahoma"/>
      <w:sz w:val="16"/>
      <w:szCs w:val="16"/>
    </w:rPr>
  </w:style>
  <w:style w:type="paragraph" w:styleId="a7">
    <w:name w:val="List Paragraph"/>
    <w:basedOn w:val="a"/>
    <w:uiPriority w:val="34"/>
    <w:qFormat/>
    <w:rsid w:val="003512E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line="36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120" w:line="240" w:lineRule="auto"/>
      <w:ind w:firstLine="709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4761E8"/>
    <w:pPr>
      <w:tabs>
        <w:tab w:val="center" w:pos="4153"/>
        <w:tab w:val="right" w:pos="8306"/>
      </w:tabs>
      <w:spacing w:after="0"/>
      <w:ind w:firstLine="0"/>
      <w:jc w:val="left"/>
    </w:pPr>
    <w:rPr>
      <w:rFonts w:ascii="Times New Roman" w:eastAsia="Times New Roman" w:hAnsi="Times New Roman" w:cs="Times New Roman"/>
      <w:sz w:val="20"/>
      <w:szCs w:val="20"/>
      <w:lang w:eastAsia="el-GR"/>
    </w:rPr>
  </w:style>
  <w:style w:type="character" w:customStyle="1" w:styleId="Char">
    <w:name w:val="Κεφαλίδα Char"/>
    <w:basedOn w:val="a0"/>
    <w:link w:val="a3"/>
    <w:rsid w:val="004761E8"/>
    <w:rPr>
      <w:rFonts w:ascii="Times New Roman" w:eastAsia="Times New Roman" w:hAnsi="Times New Roman" w:cs="Times New Roman"/>
      <w:sz w:val="20"/>
      <w:szCs w:val="20"/>
      <w:lang w:eastAsia="el-GR"/>
    </w:rPr>
  </w:style>
  <w:style w:type="paragraph" w:styleId="a4">
    <w:name w:val="footer"/>
    <w:basedOn w:val="a"/>
    <w:link w:val="Char0"/>
    <w:rsid w:val="004761E8"/>
    <w:pPr>
      <w:tabs>
        <w:tab w:val="center" w:pos="4153"/>
        <w:tab w:val="right" w:pos="8306"/>
      </w:tabs>
      <w:spacing w:after="0"/>
      <w:ind w:firstLine="0"/>
      <w:jc w:val="left"/>
    </w:pPr>
    <w:rPr>
      <w:rFonts w:ascii="Times New Roman" w:eastAsia="Times New Roman" w:hAnsi="Times New Roman" w:cs="Times New Roman"/>
      <w:sz w:val="20"/>
      <w:szCs w:val="20"/>
      <w:lang w:eastAsia="el-GR"/>
    </w:rPr>
  </w:style>
  <w:style w:type="character" w:customStyle="1" w:styleId="Char0">
    <w:name w:val="Υποσέλιδο Char"/>
    <w:basedOn w:val="a0"/>
    <w:link w:val="a4"/>
    <w:rsid w:val="004761E8"/>
    <w:rPr>
      <w:rFonts w:ascii="Times New Roman" w:eastAsia="Times New Roman" w:hAnsi="Times New Roman" w:cs="Times New Roman"/>
      <w:sz w:val="20"/>
      <w:szCs w:val="20"/>
      <w:lang w:eastAsia="el-GR"/>
    </w:rPr>
  </w:style>
  <w:style w:type="character" w:styleId="a5">
    <w:name w:val="page number"/>
    <w:basedOn w:val="a0"/>
    <w:rsid w:val="004761E8"/>
  </w:style>
  <w:style w:type="character" w:styleId="-">
    <w:name w:val="Hyperlink"/>
    <w:basedOn w:val="a0"/>
    <w:uiPriority w:val="99"/>
    <w:unhideWhenUsed/>
    <w:rsid w:val="004761E8"/>
    <w:rPr>
      <w:color w:val="0000FF" w:themeColor="hyperlink"/>
      <w:u w:val="single"/>
    </w:rPr>
  </w:style>
  <w:style w:type="paragraph" w:styleId="a6">
    <w:name w:val="Balloon Text"/>
    <w:basedOn w:val="a"/>
    <w:link w:val="Char1"/>
    <w:uiPriority w:val="99"/>
    <w:semiHidden/>
    <w:unhideWhenUsed/>
    <w:rsid w:val="004761E8"/>
    <w:pPr>
      <w:spacing w:after="0"/>
    </w:pPr>
    <w:rPr>
      <w:rFonts w:ascii="Tahoma" w:hAnsi="Tahoma" w:cs="Tahoma"/>
      <w:sz w:val="16"/>
      <w:szCs w:val="16"/>
    </w:rPr>
  </w:style>
  <w:style w:type="character" w:customStyle="1" w:styleId="Char1">
    <w:name w:val="Κείμενο πλαισίου Char"/>
    <w:basedOn w:val="a0"/>
    <w:link w:val="a6"/>
    <w:uiPriority w:val="99"/>
    <w:semiHidden/>
    <w:rsid w:val="004761E8"/>
    <w:rPr>
      <w:rFonts w:ascii="Tahoma" w:hAnsi="Tahoma" w:cs="Tahoma"/>
      <w:sz w:val="16"/>
      <w:szCs w:val="16"/>
    </w:rPr>
  </w:style>
  <w:style w:type="paragraph" w:styleId="a7">
    <w:name w:val="List Paragraph"/>
    <w:basedOn w:val="a"/>
    <w:uiPriority w:val="34"/>
    <w:qFormat/>
    <w:rsid w:val="003512E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138</Words>
  <Characters>751</Characters>
  <Application>Microsoft Office Word</Application>
  <DocSecurity>0</DocSecurity>
  <Lines>6</Lines>
  <Paragraphs>1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Dimitris</dc:creator>
  <cp:lastModifiedBy>Dimitris</cp:lastModifiedBy>
  <cp:revision>3</cp:revision>
  <cp:lastPrinted>2013-05-13T11:18:00Z</cp:lastPrinted>
  <dcterms:created xsi:type="dcterms:W3CDTF">2013-05-13T13:48:00Z</dcterms:created>
  <dcterms:modified xsi:type="dcterms:W3CDTF">2013-05-13T13:59:00Z</dcterms:modified>
</cp:coreProperties>
</file>