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08A" w:rsidRPr="007510A5" w:rsidRDefault="00E0708A" w:rsidP="007510A5">
      <w:pPr>
        <w:pStyle w:val="Header"/>
        <w:spacing w:line="360" w:lineRule="auto"/>
        <w:jc w:val="right"/>
        <w:rPr>
          <w:rFonts w:ascii="Comic Sans MS" w:hAnsi="Comic Sans MS"/>
          <w:b/>
          <w:color w:val="FF0000"/>
        </w:rPr>
      </w:pPr>
      <w:r w:rsidRPr="007510A5">
        <w:rPr>
          <w:rFonts w:ascii="Comic Sans MS" w:hAnsi="Comic Sans MS" w:cs="Lucida Sans Unicode"/>
          <w:b/>
          <w:color w:val="FF0000"/>
        </w:rPr>
        <w:t>ΑΝΕΞΑΡΤΗΤΗ ΕΝΩΤΙΚΗ ΠΑΡΕΜΒΑΣΗ</w:t>
      </w:r>
    </w:p>
    <w:p w:rsidR="00E0708A" w:rsidRPr="007510A5" w:rsidRDefault="003066E8" w:rsidP="007510A5">
      <w:pPr>
        <w:pStyle w:val="Header"/>
        <w:spacing w:line="360" w:lineRule="auto"/>
        <w:jc w:val="right"/>
        <w:rPr>
          <w:rFonts w:ascii="Comic Sans MS" w:hAnsi="Comic Sans MS" w:cs="Lucida Sans Unicode"/>
          <w:b/>
          <w:color w:val="FF0000"/>
        </w:rPr>
      </w:pPr>
      <w:r w:rsidRPr="007510A5">
        <w:rPr>
          <w:rFonts w:ascii="Comic Sans MS" w:hAnsi="Comic Sans MS" w:cs="Lucida Sans Unicode"/>
          <w:b/>
          <w:color w:val="FF0000"/>
        </w:rPr>
        <w:t>Διοικητικού Προσωπικού</w:t>
      </w:r>
      <w:r w:rsidR="00E0708A" w:rsidRPr="007510A5">
        <w:rPr>
          <w:rFonts w:ascii="Comic Sans MS" w:hAnsi="Comic Sans MS" w:cs="Lucida Sans Unicode"/>
          <w:b/>
          <w:color w:val="FF0000"/>
        </w:rPr>
        <w:t xml:space="preserve"> στην Τριτοβάθμια Εκπαίδευση</w:t>
      </w:r>
    </w:p>
    <w:p w:rsidR="00E0708A" w:rsidRPr="00B357A7" w:rsidRDefault="00E0708A" w:rsidP="00B357A7">
      <w:pPr>
        <w:spacing w:line="240" w:lineRule="auto"/>
        <w:jc w:val="center"/>
        <w:rPr>
          <w:rFonts w:ascii="Calibri" w:hAnsi="Calibri"/>
          <w:sz w:val="24"/>
          <w:szCs w:val="24"/>
        </w:rPr>
      </w:pPr>
    </w:p>
    <w:p w:rsidR="00E0708A" w:rsidRPr="00285DF8" w:rsidRDefault="00285DF8" w:rsidP="00B357A7">
      <w:pPr>
        <w:spacing w:line="240" w:lineRule="auto"/>
        <w:jc w:val="center"/>
        <w:rPr>
          <w:rFonts w:ascii="Arial" w:hAnsi="Arial" w:cs="Arial"/>
          <w:b/>
          <w:i/>
          <w:color w:val="000000"/>
          <w:sz w:val="32"/>
          <w:szCs w:val="32"/>
          <w:u w:val="single"/>
          <w:shd w:val="clear" w:color="auto" w:fill="FFFFFF"/>
        </w:rPr>
      </w:pPr>
      <w:r w:rsidRPr="00285DF8">
        <w:rPr>
          <w:rFonts w:ascii="Calibri" w:hAnsi="Calibri"/>
          <w:b/>
          <w:bCs/>
          <w:i/>
          <w:sz w:val="32"/>
          <w:szCs w:val="32"/>
          <w:u w:val="single"/>
        </w:rPr>
        <w:t>Βηματίζοντας προς τα πίσω</w:t>
      </w:r>
      <w:r w:rsidR="00B357A7" w:rsidRPr="00285DF8">
        <w:rPr>
          <w:rFonts w:ascii="Calibri" w:hAnsi="Calibri"/>
          <w:b/>
          <w:i/>
          <w:sz w:val="32"/>
          <w:szCs w:val="32"/>
          <w:u w:val="single"/>
        </w:rPr>
        <w:t xml:space="preserve">. </w:t>
      </w:r>
    </w:p>
    <w:p w:rsidR="00B357A7" w:rsidRPr="00B357A7" w:rsidRDefault="00B357A7" w:rsidP="00B357A7">
      <w:pPr>
        <w:spacing w:line="240" w:lineRule="auto"/>
        <w:jc w:val="center"/>
        <w:rPr>
          <w:rFonts w:ascii="Calibri" w:hAnsi="Calibri"/>
          <w:b/>
          <w:sz w:val="24"/>
          <w:szCs w:val="24"/>
        </w:rPr>
      </w:pPr>
    </w:p>
    <w:p w:rsidR="00322A3F" w:rsidRDefault="003066E8">
      <w:pPr>
        <w:spacing w:line="240" w:lineRule="auto"/>
        <w:jc w:val="both"/>
        <w:rPr>
          <w:rFonts w:ascii="Arial Narrow" w:hAnsi="Arial Narrow"/>
        </w:rPr>
      </w:pPr>
      <w:r>
        <w:rPr>
          <w:rFonts w:ascii="Calibri" w:hAnsi="Calibri"/>
          <w:sz w:val="26"/>
          <w:szCs w:val="26"/>
        </w:rPr>
        <w:t xml:space="preserve">Συνάδελφοι, </w:t>
      </w:r>
      <w:proofErr w:type="spellStart"/>
      <w:r>
        <w:rPr>
          <w:rFonts w:ascii="Calibri" w:hAnsi="Calibri"/>
          <w:sz w:val="26"/>
          <w:szCs w:val="26"/>
        </w:rPr>
        <w:t>Συναδέλφισσες</w:t>
      </w:r>
      <w:proofErr w:type="spellEnd"/>
      <w:r>
        <w:rPr>
          <w:rFonts w:ascii="Calibri" w:hAnsi="Calibri"/>
          <w:sz w:val="26"/>
          <w:szCs w:val="26"/>
        </w:rPr>
        <w:t>,</w:t>
      </w:r>
    </w:p>
    <w:p w:rsidR="00E0708A" w:rsidRPr="007510A5" w:rsidRDefault="003066E8">
      <w:pPr>
        <w:spacing w:before="57" w:after="86" w:line="240" w:lineRule="auto"/>
        <w:jc w:val="both"/>
        <w:rPr>
          <w:rFonts w:ascii="Calibri" w:hAnsi="Calibri"/>
          <w:sz w:val="26"/>
          <w:szCs w:val="26"/>
        </w:rPr>
      </w:pPr>
      <w:r>
        <w:rPr>
          <w:rFonts w:ascii="Calibri" w:hAnsi="Calibri"/>
          <w:sz w:val="26"/>
          <w:szCs w:val="26"/>
        </w:rPr>
        <w:t>Η κυβέρνηση της ΝΔ και  το Υπουργείο Παιδείας, εκμεταλλευόμενη τα έκτακτα μέτρα λόγω της πανδημίας του Κορωναιού (</w:t>
      </w:r>
      <w:r>
        <w:rPr>
          <w:rFonts w:ascii="Calibri" w:hAnsi="Calibri"/>
          <w:sz w:val="26"/>
          <w:szCs w:val="26"/>
          <w:lang w:val="en-US"/>
        </w:rPr>
        <w:t>COVID</w:t>
      </w:r>
      <w:r>
        <w:rPr>
          <w:rFonts w:ascii="Calibri" w:hAnsi="Calibri"/>
          <w:sz w:val="26"/>
          <w:szCs w:val="26"/>
        </w:rPr>
        <w:t xml:space="preserve">-19), με διαδικασίες </w:t>
      </w:r>
      <w:r>
        <w:rPr>
          <w:rFonts w:ascii="Calibri" w:hAnsi="Calibri"/>
          <w:b/>
          <w:sz w:val="26"/>
          <w:szCs w:val="26"/>
          <w:u w:val="single"/>
          <w:lang w:val="en-US"/>
        </w:rPr>
        <w:t>FAST</w:t>
      </w:r>
      <w:r w:rsidR="00E0708A" w:rsidRPr="00E0708A">
        <w:rPr>
          <w:rFonts w:ascii="Calibri" w:hAnsi="Calibri"/>
          <w:b/>
          <w:sz w:val="26"/>
          <w:szCs w:val="26"/>
          <w:u w:val="single"/>
        </w:rPr>
        <w:t xml:space="preserve"> </w:t>
      </w:r>
      <w:r>
        <w:rPr>
          <w:rFonts w:ascii="Calibri" w:hAnsi="Calibri"/>
          <w:b/>
          <w:sz w:val="26"/>
          <w:szCs w:val="26"/>
          <w:u w:val="single"/>
          <w:lang w:val="en-US"/>
        </w:rPr>
        <w:t>TRACK</w:t>
      </w:r>
      <w:r w:rsidR="00E0708A" w:rsidRPr="00E0708A">
        <w:rPr>
          <w:rFonts w:ascii="Calibri" w:hAnsi="Calibri"/>
          <w:b/>
          <w:sz w:val="26"/>
          <w:szCs w:val="26"/>
          <w:u w:val="single"/>
        </w:rPr>
        <w:t xml:space="preserve"> </w:t>
      </w:r>
      <w:r>
        <w:rPr>
          <w:rFonts w:ascii="Calibri" w:hAnsi="Calibri"/>
          <w:sz w:val="26"/>
          <w:szCs w:val="26"/>
        </w:rPr>
        <w:t xml:space="preserve">κατέθεσε για «διαβούλευση» το νέο νομοσχέδιο για όλες τις βαθμίδες της Εκπαίδευσης. </w:t>
      </w:r>
    </w:p>
    <w:p w:rsidR="00322A3F" w:rsidRDefault="003066E8">
      <w:pPr>
        <w:spacing w:before="57" w:after="86" w:line="240" w:lineRule="auto"/>
        <w:jc w:val="both"/>
        <w:rPr>
          <w:rFonts w:ascii="Arial Narrow" w:hAnsi="Arial Narrow"/>
        </w:rPr>
      </w:pPr>
      <w:r>
        <w:rPr>
          <w:rFonts w:ascii="Calibri" w:hAnsi="Calibri"/>
          <w:sz w:val="26"/>
          <w:szCs w:val="26"/>
        </w:rPr>
        <w:t xml:space="preserve">Καλώντας τους πολίτες στα μέσα Μαρτίου να παραμείνουν στα σπίτια τους, με το σλόγκαν </w:t>
      </w:r>
      <w:r w:rsidRPr="00E0708A">
        <w:rPr>
          <w:rFonts w:ascii="Calibri" w:hAnsi="Calibri"/>
          <w:b/>
          <w:sz w:val="26"/>
          <w:szCs w:val="26"/>
        </w:rPr>
        <w:t>«Μένουμε Σπίτι»</w:t>
      </w:r>
      <w:r>
        <w:rPr>
          <w:rFonts w:ascii="Calibri" w:hAnsi="Calibri"/>
          <w:sz w:val="26"/>
          <w:szCs w:val="26"/>
        </w:rPr>
        <w:t xml:space="preserve">  στις 22 Απριλίου καταθέτει σχέδιο νόμου προς διαβούλευση που καταπατεί τα δημοκρατικά δικαιώματα των εργαζομένων, φοιτητών και γενικότερα των μελών της εκπαίδευσης, ενώ παράλληλα εξυπηρετεί επιχειρηματικά συμφέροντα και προωθεί τις ιδιωτικοποιήσεις στην εκπαίδευση . </w:t>
      </w:r>
    </w:p>
    <w:p w:rsidR="00322A3F" w:rsidRPr="00E0708A" w:rsidRDefault="003066E8">
      <w:pPr>
        <w:spacing w:after="86" w:line="240" w:lineRule="auto"/>
        <w:jc w:val="both"/>
        <w:rPr>
          <w:rFonts w:ascii="Arial Narrow" w:hAnsi="Arial Narrow"/>
        </w:rPr>
      </w:pPr>
      <w:r>
        <w:rPr>
          <w:rFonts w:ascii="Calibri" w:hAnsi="Calibri"/>
          <w:sz w:val="26"/>
          <w:szCs w:val="26"/>
        </w:rPr>
        <w:t xml:space="preserve">Είναι ένα αυταρχικό αναχρονιστικό νομοθέτημα που μας γυρίζει </w:t>
      </w:r>
      <w:r w:rsidR="00E0708A">
        <w:rPr>
          <w:rFonts w:ascii="Calibri" w:hAnsi="Calibri"/>
          <w:sz w:val="26"/>
          <w:szCs w:val="26"/>
        </w:rPr>
        <w:t xml:space="preserve">δεκαετίες </w:t>
      </w:r>
      <w:r>
        <w:rPr>
          <w:rFonts w:ascii="Calibri" w:hAnsi="Calibri"/>
          <w:sz w:val="26"/>
          <w:szCs w:val="26"/>
        </w:rPr>
        <w:t>πίσω</w:t>
      </w:r>
      <w:r w:rsidR="00E0708A" w:rsidRPr="00E0708A">
        <w:rPr>
          <w:rFonts w:ascii="Calibri" w:hAnsi="Calibri"/>
          <w:sz w:val="26"/>
          <w:szCs w:val="26"/>
        </w:rPr>
        <w:t>,</w:t>
      </w:r>
      <w:r>
        <w:rPr>
          <w:rFonts w:ascii="Calibri" w:hAnsi="Calibri"/>
          <w:sz w:val="26"/>
          <w:szCs w:val="26"/>
        </w:rPr>
        <w:t xml:space="preserve"> με </w:t>
      </w:r>
      <w:proofErr w:type="spellStart"/>
      <w:r>
        <w:rPr>
          <w:rFonts w:ascii="Calibri" w:hAnsi="Calibri"/>
          <w:sz w:val="26"/>
          <w:szCs w:val="26"/>
        </w:rPr>
        <w:t>αντιεκπαιδευτικές</w:t>
      </w:r>
      <w:proofErr w:type="spellEnd"/>
      <w:r>
        <w:rPr>
          <w:rFonts w:ascii="Calibri" w:hAnsi="Calibri"/>
          <w:sz w:val="26"/>
          <w:szCs w:val="26"/>
        </w:rPr>
        <w:t xml:space="preserve">-αντιπαιδαγωγικές ρυθμίσεις </w:t>
      </w:r>
      <w:r w:rsidRPr="00B357A7">
        <w:rPr>
          <w:rFonts w:ascii="Calibri" w:hAnsi="Calibri"/>
          <w:b/>
          <w:sz w:val="26"/>
          <w:szCs w:val="26"/>
        </w:rPr>
        <w:t>(αναγραφή της διαγωγής στον τίτλο σπουδών</w:t>
      </w:r>
      <w:r w:rsidR="00B357A7">
        <w:rPr>
          <w:rFonts w:ascii="Calibri" w:hAnsi="Calibri"/>
          <w:b/>
          <w:sz w:val="26"/>
          <w:szCs w:val="26"/>
        </w:rPr>
        <w:t>,</w:t>
      </w:r>
      <w:r w:rsidR="00B357A7" w:rsidRPr="00B357A7">
        <w:rPr>
          <w:rFonts w:cstheme="minorHAnsi"/>
          <w:b/>
          <w:color w:val="000000"/>
          <w:sz w:val="26"/>
          <w:szCs w:val="26"/>
          <w:shd w:val="clear" w:color="auto" w:fill="FFFFFF"/>
        </w:rPr>
        <w:t xml:space="preserve"> δίνοντας εκ νέου βάρος στην τιμωρία</w:t>
      </w:r>
      <w:r w:rsidR="00C244A6">
        <w:rPr>
          <w:rFonts w:cstheme="minorHAnsi"/>
          <w:b/>
          <w:color w:val="000000"/>
          <w:sz w:val="26"/>
          <w:szCs w:val="26"/>
          <w:shd w:val="clear" w:color="auto" w:fill="FFFFFF"/>
        </w:rPr>
        <w:t xml:space="preserve"> με </w:t>
      </w:r>
      <w:r w:rsidR="00C244A6" w:rsidRPr="00C244A6">
        <w:rPr>
          <w:rFonts w:ascii="Calibri" w:hAnsi="Calibri"/>
          <w:b/>
          <w:sz w:val="26"/>
          <w:szCs w:val="26"/>
        </w:rPr>
        <w:t>πολυήμερες αποβολές</w:t>
      </w:r>
      <w:r w:rsidRPr="00C244A6">
        <w:rPr>
          <w:rFonts w:ascii="Calibri" w:hAnsi="Calibri"/>
          <w:sz w:val="26"/>
          <w:szCs w:val="26"/>
        </w:rPr>
        <w:t>,</w:t>
      </w:r>
      <w:r w:rsidRPr="00B357A7">
        <w:rPr>
          <w:rFonts w:ascii="Calibri" w:hAnsi="Calibri"/>
          <w:b/>
          <w:sz w:val="26"/>
          <w:szCs w:val="26"/>
        </w:rPr>
        <w:t xml:space="preserve"> αποκλείει την εγγραφή μαθητών άνω των 17 ετών, αποφοίτων των ΓΕΛ, στα ημερήσια Επαγγελματικά Λύκεια)</w:t>
      </w:r>
      <w:r>
        <w:rPr>
          <w:rFonts w:ascii="Calibri" w:hAnsi="Calibri"/>
          <w:sz w:val="26"/>
          <w:szCs w:val="26"/>
        </w:rPr>
        <w:t xml:space="preserve"> </w:t>
      </w:r>
      <w:r w:rsidR="00B357A7">
        <w:rPr>
          <w:rFonts w:ascii="Calibri" w:hAnsi="Calibri"/>
          <w:sz w:val="26"/>
          <w:szCs w:val="26"/>
        </w:rPr>
        <w:t>βάζοντας έτσι</w:t>
      </w:r>
      <w:r>
        <w:rPr>
          <w:rFonts w:ascii="Calibri" w:hAnsi="Calibri"/>
          <w:sz w:val="26"/>
          <w:szCs w:val="26"/>
        </w:rPr>
        <w:t xml:space="preserve"> εμπόδια στην μόρφωση της νέας γενιάς</w:t>
      </w:r>
      <w:r w:rsidR="00E0708A" w:rsidRPr="00E0708A">
        <w:rPr>
          <w:rFonts w:ascii="Calibri" w:hAnsi="Calibri"/>
          <w:sz w:val="26"/>
          <w:szCs w:val="26"/>
        </w:rPr>
        <w:t xml:space="preserve"> </w:t>
      </w:r>
      <w:r w:rsidR="00E0708A">
        <w:rPr>
          <w:rFonts w:ascii="Calibri" w:hAnsi="Calibri"/>
          <w:sz w:val="26"/>
          <w:szCs w:val="26"/>
        </w:rPr>
        <w:t>και</w:t>
      </w:r>
      <w:r w:rsidR="00285DF8">
        <w:rPr>
          <w:rFonts w:ascii="Calibri" w:hAnsi="Calibri"/>
          <w:sz w:val="26"/>
          <w:szCs w:val="26"/>
        </w:rPr>
        <w:t xml:space="preserve">  δυσκολεύει</w:t>
      </w:r>
      <w:r>
        <w:rPr>
          <w:rFonts w:ascii="Calibri" w:hAnsi="Calibri"/>
          <w:sz w:val="26"/>
          <w:szCs w:val="26"/>
        </w:rPr>
        <w:t xml:space="preserve"> την πρόσβαση στην </w:t>
      </w:r>
      <w:proofErr w:type="spellStart"/>
      <w:r>
        <w:rPr>
          <w:rFonts w:ascii="Calibri" w:hAnsi="Calibri"/>
          <w:sz w:val="26"/>
          <w:szCs w:val="26"/>
        </w:rPr>
        <w:t>μεταλυκειακή</w:t>
      </w:r>
      <w:proofErr w:type="spellEnd"/>
      <w:r>
        <w:rPr>
          <w:rFonts w:ascii="Calibri" w:hAnsi="Calibri"/>
          <w:sz w:val="26"/>
          <w:szCs w:val="26"/>
        </w:rPr>
        <w:t xml:space="preserve"> και τριτοβάθμια εκπαίδευση.</w:t>
      </w:r>
    </w:p>
    <w:p w:rsidR="00E0708A" w:rsidRDefault="003066E8">
      <w:pPr>
        <w:spacing w:after="143" w:line="240" w:lineRule="auto"/>
        <w:jc w:val="both"/>
        <w:rPr>
          <w:rFonts w:ascii="Calibri" w:hAnsi="Calibri"/>
          <w:sz w:val="26"/>
          <w:szCs w:val="26"/>
        </w:rPr>
      </w:pPr>
      <w:r>
        <w:rPr>
          <w:rFonts w:ascii="Calibri" w:hAnsi="Calibri"/>
          <w:sz w:val="26"/>
          <w:szCs w:val="26"/>
        </w:rPr>
        <w:t xml:space="preserve">Μετά την </w:t>
      </w:r>
      <w:r w:rsidRPr="00E0708A">
        <w:rPr>
          <w:rFonts w:ascii="Calibri" w:hAnsi="Calibri"/>
          <w:b/>
          <w:sz w:val="26"/>
          <w:szCs w:val="26"/>
        </w:rPr>
        <w:t>κατάργηση του ασύλου</w:t>
      </w:r>
      <w:r>
        <w:rPr>
          <w:rFonts w:ascii="Calibri" w:hAnsi="Calibri"/>
          <w:sz w:val="26"/>
          <w:szCs w:val="26"/>
        </w:rPr>
        <w:t xml:space="preserve">, την </w:t>
      </w:r>
      <w:r w:rsidRPr="00E0708A">
        <w:rPr>
          <w:rFonts w:ascii="Calibri" w:hAnsi="Calibri"/>
          <w:b/>
          <w:sz w:val="26"/>
          <w:szCs w:val="26"/>
        </w:rPr>
        <w:t>ισοτιμία των πτυχίων των Κολεγίων</w:t>
      </w:r>
      <w:r>
        <w:rPr>
          <w:rFonts w:ascii="Calibri" w:hAnsi="Calibri"/>
          <w:sz w:val="26"/>
          <w:szCs w:val="26"/>
        </w:rPr>
        <w:t xml:space="preserve"> με αυτά των ΑΕΙ, την </w:t>
      </w:r>
      <w:r w:rsidRPr="00E0708A">
        <w:rPr>
          <w:rFonts w:ascii="Calibri" w:hAnsi="Calibri"/>
          <w:b/>
          <w:sz w:val="26"/>
          <w:szCs w:val="26"/>
        </w:rPr>
        <w:t>χρηματοδότηση των Πανεπιστημίων μέσω  αξιολόγησης</w:t>
      </w:r>
      <w:r>
        <w:rPr>
          <w:rFonts w:ascii="Calibri" w:hAnsi="Calibri"/>
          <w:sz w:val="26"/>
          <w:szCs w:val="26"/>
        </w:rPr>
        <w:t>, παρεμβαίνει στην Τριτοβάθμια Εκπαίδευση με ρυθμ</w:t>
      </w:r>
      <w:r w:rsidR="00E0708A">
        <w:rPr>
          <w:rFonts w:ascii="Calibri" w:hAnsi="Calibri"/>
          <w:sz w:val="26"/>
          <w:szCs w:val="26"/>
        </w:rPr>
        <w:t xml:space="preserve">ίσεις  </w:t>
      </w:r>
      <w:proofErr w:type="spellStart"/>
      <w:r w:rsidR="00E47908">
        <w:rPr>
          <w:rFonts w:ascii="Calibri" w:hAnsi="Calibri"/>
          <w:sz w:val="26"/>
          <w:szCs w:val="26"/>
        </w:rPr>
        <w:t>αντι</w:t>
      </w:r>
      <w:r w:rsidR="00E0708A">
        <w:rPr>
          <w:rFonts w:ascii="Calibri" w:hAnsi="Calibri"/>
          <w:sz w:val="26"/>
          <w:szCs w:val="26"/>
        </w:rPr>
        <w:t>ακαδημαϊκές</w:t>
      </w:r>
      <w:proofErr w:type="spellEnd"/>
      <w:r w:rsidR="00E0708A">
        <w:rPr>
          <w:rFonts w:ascii="Calibri" w:hAnsi="Calibri"/>
          <w:sz w:val="26"/>
          <w:szCs w:val="26"/>
        </w:rPr>
        <w:t>,</w:t>
      </w:r>
      <w:r>
        <w:rPr>
          <w:rFonts w:ascii="Calibri" w:hAnsi="Calibri"/>
          <w:sz w:val="26"/>
          <w:szCs w:val="26"/>
        </w:rPr>
        <w:t xml:space="preserve"> που περιορίζουν την δημοκρατία. </w:t>
      </w:r>
    </w:p>
    <w:p w:rsidR="00322A3F" w:rsidRDefault="003066E8">
      <w:pPr>
        <w:spacing w:after="143" w:line="240" w:lineRule="auto"/>
        <w:jc w:val="both"/>
        <w:rPr>
          <w:rFonts w:ascii="Arial Narrow" w:hAnsi="Arial Narrow"/>
        </w:rPr>
      </w:pPr>
      <w:r>
        <w:rPr>
          <w:rFonts w:ascii="Calibri" w:hAnsi="Calibri"/>
          <w:sz w:val="26"/>
          <w:szCs w:val="26"/>
        </w:rPr>
        <w:t>Συγκεκριμένα:</w:t>
      </w:r>
    </w:p>
    <w:p w:rsidR="00322A3F" w:rsidRPr="00E0708A" w:rsidRDefault="003066E8">
      <w:pPr>
        <w:numPr>
          <w:ilvl w:val="0"/>
          <w:numId w:val="1"/>
        </w:numPr>
        <w:spacing w:after="29" w:line="240" w:lineRule="auto"/>
        <w:jc w:val="both"/>
        <w:rPr>
          <w:rFonts w:ascii="Arial Narrow" w:hAnsi="Arial Narrow"/>
        </w:rPr>
      </w:pPr>
      <w:r>
        <w:rPr>
          <w:rFonts w:ascii="Calibri" w:hAnsi="Calibri"/>
          <w:sz w:val="26"/>
          <w:szCs w:val="26"/>
        </w:rPr>
        <w:t xml:space="preserve">Στο όνομα της </w:t>
      </w:r>
      <w:r w:rsidRPr="00E47908">
        <w:rPr>
          <w:rFonts w:ascii="Calibri" w:hAnsi="Calibri"/>
          <w:sz w:val="26"/>
          <w:szCs w:val="26"/>
        </w:rPr>
        <w:t>εξωστρέφειας</w:t>
      </w:r>
      <w:r w:rsidR="00E0708A" w:rsidRPr="00E47908">
        <w:rPr>
          <w:rFonts w:ascii="Calibri" w:hAnsi="Calibri"/>
          <w:sz w:val="26"/>
          <w:szCs w:val="26"/>
        </w:rPr>
        <w:t>,</w:t>
      </w:r>
      <w:r>
        <w:rPr>
          <w:rFonts w:ascii="Calibri" w:hAnsi="Calibri"/>
          <w:sz w:val="26"/>
          <w:szCs w:val="26"/>
        </w:rPr>
        <w:t xml:space="preserve"> θεσμοθετεί την δυνατότητα ίδρυσης ξενόγλωσσων προπτυχιακών προγραμμάτων με </w:t>
      </w:r>
      <w:r>
        <w:rPr>
          <w:rFonts w:ascii="Calibri" w:hAnsi="Calibri"/>
          <w:sz w:val="26"/>
          <w:szCs w:val="26"/>
          <w:u w:val="single"/>
        </w:rPr>
        <w:t>δίδακτρα</w:t>
      </w:r>
      <w:r>
        <w:rPr>
          <w:rFonts w:ascii="Calibri" w:hAnsi="Calibri"/>
          <w:sz w:val="26"/>
          <w:szCs w:val="26"/>
        </w:rPr>
        <w:t xml:space="preserve"> στοχεύοντας έτσι στο επιχειρηματικό Πανεπιστήμιο, στον περιορισμό της κρατικής χρηματοδότησης, της δωρεάν εκπαίδευσης και του δημό</w:t>
      </w:r>
      <w:r w:rsidR="0057032C">
        <w:rPr>
          <w:rFonts w:ascii="Calibri" w:hAnsi="Calibri"/>
          <w:sz w:val="26"/>
          <w:szCs w:val="26"/>
        </w:rPr>
        <w:t>σιου χαρακτήρα του</w:t>
      </w:r>
      <w:r>
        <w:rPr>
          <w:rFonts w:ascii="Calibri" w:hAnsi="Calibri"/>
          <w:sz w:val="26"/>
          <w:szCs w:val="26"/>
        </w:rPr>
        <w:t>.</w:t>
      </w:r>
    </w:p>
    <w:p w:rsidR="00E0708A" w:rsidRDefault="00E0708A" w:rsidP="00E0708A">
      <w:pPr>
        <w:spacing w:after="29" w:line="240" w:lineRule="auto"/>
        <w:ind w:left="720"/>
        <w:jc w:val="both"/>
        <w:rPr>
          <w:rFonts w:ascii="Arial Narrow" w:hAnsi="Arial Narrow"/>
        </w:rPr>
      </w:pPr>
    </w:p>
    <w:p w:rsidR="00322A3F" w:rsidRPr="00E0708A" w:rsidRDefault="003066E8">
      <w:pPr>
        <w:numPr>
          <w:ilvl w:val="0"/>
          <w:numId w:val="1"/>
        </w:numPr>
        <w:spacing w:after="29" w:line="240" w:lineRule="auto"/>
        <w:jc w:val="both"/>
        <w:rPr>
          <w:rFonts w:ascii="Arial Narrow" w:hAnsi="Arial Narrow"/>
        </w:rPr>
      </w:pPr>
      <w:r>
        <w:rPr>
          <w:rFonts w:ascii="Calibri" w:hAnsi="Calibri"/>
          <w:sz w:val="26"/>
          <w:szCs w:val="26"/>
        </w:rPr>
        <w:t xml:space="preserve">Με τις ρυθμίσεις για τις μετεγγραφές στην Ανώτατη Εκπαίδευση  βάζουν καπέλο ακαδημαϊκό στα κριτήρια για τις μετεγγραφές, οι οποίες μέχρι τώρα είχαν κοινωνικά κριτήρια.  </w:t>
      </w:r>
      <w:r>
        <w:rPr>
          <w:rFonts w:ascii="Calibri" w:hAnsi="Calibri"/>
          <w:b/>
          <w:bCs/>
          <w:sz w:val="26"/>
          <w:szCs w:val="26"/>
        </w:rPr>
        <w:t xml:space="preserve">Φοιτητής δεν μπορεί να πάρει μετεγγραφή εάν έχει 2750 μόρια εισαγωγής λιγότερα από τα </w:t>
      </w:r>
      <w:r>
        <w:rPr>
          <w:rFonts w:ascii="Calibri" w:hAnsi="Calibri"/>
          <w:b/>
          <w:bCs/>
          <w:sz w:val="26"/>
          <w:szCs w:val="26"/>
        </w:rPr>
        <w:lastRenderedPageBreak/>
        <w:t xml:space="preserve">μόρια που έχουν επιτευχθεί στο Τμήμα που επιθυμεί να μετεγγραφεί. </w:t>
      </w:r>
      <w:r>
        <w:rPr>
          <w:rFonts w:ascii="Calibri" w:hAnsi="Calibri"/>
          <w:sz w:val="26"/>
          <w:szCs w:val="26"/>
        </w:rPr>
        <w:t>Με αυτές τις ρυθμίσεις περιορίζει και δυσκολεύει τις μετεγγραφές σε μια περίοδο μεγάλης οικονομικής κρίσης,  ύφεσης, ανεργίας και απολύσεων.</w:t>
      </w:r>
    </w:p>
    <w:p w:rsidR="00E0708A" w:rsidRDefault="00E0708A" w:rsidP="00E0708A">
      <w:pPr>
        <w:spacing w:after="29" w:line="240" w:lineRule="auto"/>
        <w:jc w:val="both"/>
        <w:rPr>
          <w:rFonts w:ascii="Arial Narrow" w:hAnsi="Arial Narrow"/>
        </w:rPr>
      </w:pPr>
    </w:p>
    <w:p w:rsidR="00322A3F" w:rsidRDefault="003066E8">
      <w:pPr>
        <w:numPr>
          <w:ilvl w:val="0"/>
          <w:numId w:val="1"/>
        </w:numPr>
        <w:spacing w:after="29" w:line="240" w:lineRule="auto"/>
        <w:jc w:val="both"/>
        <w:rPr>
          <w:rFonts w:ascii="Arial Narrow" w:hAnsi="Arial Narrow"/>
        </w:rPr>
      </w:pPr>
      <w:r>
        <w:rPr>
          <w:rFonts w:ascii="Calibri" w:hAnsi="Calibri"/>
          <w:sz w:val="26"/>
          <w:szCs w:val="26"/>
        </w:rPr>
        <w:t xml:space="preserve">Χωρίς διάλογο η Κυβέρνηση παρεμβαίνει και αλλάζει την διαδικασία εκλογής των Διοικήσεων των Πανεπιστημίων καταργώντας την συμμετοχή των εργαζομένων </w:t>
      </w:r>
      <w:r w:rsidRPr="00E47908">
        <w:rPr>
          <w:rFonts w:ascii="Calibri" w:hAnsi="Calibri"/>
          <w:b/>
          <w:sz w:val="26"/>
          <w:szCs w:val="26"/>
        </w:rPr>
        <w:t>(ΕΤΕΠ, ΕΔΙΠ, ΕΕΠ, Διοικητικό Προσωπικό)</w:t>
      </w:r>
      <w:r w:rsidR="00C729D5">
        <w:rPr>
          <w:rFonts w:ascii="Calibri" w:hAnsi="Calibri"/>
          <w:sz w:val="26"/>
          <w:szCs w:val="26"/>
        </w:rPr>
        <w:t xml:space="preserve"> και φοιτητών</w:t>
      </w:r>
      <w:r>
        <w:rPr>
          <w:rFonts w:ascii="Calibri" w:hAnsi="Calibri"/>
          <w:sz w:val="26"/>
          <w:szCs w:val="26"/>
        </w:rPr>
        <w:t>. Η δημοκρατία και η συμμετοχή αντιμετωπίζεται ως εχθρός από τους “Αρίστους” της Κυβέρνησης, όπως και από την ηγεσία της ΠΟΣΔΕΠ, που ως λαγός είχε προτείνει το ίδιο στις 30-10-2019.</w:t>
      </w:r>
    </w:p>
    <w:p w:rsidR="00322A3F" w:rsidRPr="007A61BB" w:rsidRDefault="003066E8">
      <w:pPr>
        <w:spacing w:after="29" w:line="240" w:lineRule="auto"/>
        <w:ind w:left="720"/>
        <w:jc w:val="both"/>
        <w:rPr>
          <w:rFonts w:ascii="Arial Narrow" w:hAnsi="Arial Narrow"/>
        </w:rPr>
      </w:pPr>
      <w:r w:rsidRPr="007A61BB">
        <w:rPr>
          <w:rFonts w:ascii="Calibri" w:hAnsi="Calibri"/>
          <w:sz w:val="26"/>
          <w:szCs w:val="26"/>
        </w:rPr>
        <w:t>Και ενώ πανεπιστημιακές κλινικές και εργαστήρια βρίσκονται στην πρώτη γραμμή της έρευνας για την καταπολέμηση της πανδημίας με την κυβέρνηση να τους “χειροκροτεί” ως ήρωες για το έργο τους, ταυτόχρονα δεν τους θεωρεί “ικανούς” να συμμετέχουν στην ανάδειξη των Πρυτανικών Αρχών.</w:t>
      </w:r>
    </w:p>
    <w:p w:rsidR="00322A3F" w:rsidRDefault="00322A3F">
      <w:pPr>
        <w:spacing w:after="29" w:line="240" w:lineRule="auto"/>
        <w:jc w:val="center"/>
        <w:rPr>
          <w:rFonts w:ascii="Arial Narrow" w:hAnsi="Arial Narrow"/>
        </w:rPr>
      </w:pPr>
    </w:p>
    <w:p w:rsidR="00322A3F" w:rsidRDefault="003066E8">
      <w:pPr>
        <w:spacing w:after="29" w:line="240" w:lineRule="auto"/>
        <w:jc w:val="center"/>
        <w:rPr>
          <w:rFonts w:ascii="Arial Narrow" w:hAnsi="Arial Narrow"/>
        </w:rPr>
      </w:pPr>
      <w:r>
        <w:rPr>
          <w:rFonts w:ascii="Calibri" w:hAnsi="Calibri"/>
          <w:b/>
          <w:bCs/>
          <w:sz w:val="26"/>
          <w:szCs w:val="26"/>
        </w:rPr>
        <w:t>ΝΑ ΑΠΟΣΥΡΘΕΙ ΤΩΡΑ</w:t>
      </w:r>
      <w:r w:rsidR="00E0708A">
        <w:rPr>
          <w:rFonts w:ascii="Calibri" w:hAnsi="Calibri"/>
          <w:b/>
          <w:bCs/>
          <w:sz w:val="26"/>
          <w:szCs w:val="26"/>
        </w:rPr>
        <w:t xml:space="preserve"> </w:t>
      </w:r>
      <w:r>
        <w:rPr>
          <w:rFonts w:ascii="Calibri" w:hAnsi="Calibri"/>
          <w:b/>
          <w:bCs/>
          <w:sz w:val="26"/>
          <w:szCs w:val="26"/>
        </w:rPr>
        <w:t>ΤΟ ΑΝΑΧΡΟΝΙΣΤΙΚΟ ΚΑΙ ΑΝΤΙΕΚΠΑΙΔΕΥΤΙΚΟ</w:t>
      </w:r>
      <w:r w:rsidR="00E0708A">
        <w:rPr>
          <w:rFonts w:ascii="Calibri" w:hAnsi="Calibri"/>
          <w:b/>
          <w:bCs/>
          <w:sz w:val="26"/>
          <w:szCs w:val="26"/>
        </w:rPr>
        <w:t xml:space="preserve"> ΑΥΤΟ</w:t>
      </w:r>
      <w:r>
        <w:rPr>
          <w:rFonts w:ascii="Calibri" w:hAnsi="Calibri"/>
          <w:b/>
          <w:bCs/>
          <w:sz w:val="26"/>
          <w:szCs w:val="26"/>
        </w:rPr>
        <w:t xml:space="preserve"> ΝΟΜΟΣΧΕΔΙΟ</w:t>
      </w:r>
    </w:p>
    <w:p w:rsidR="00322A3F" w:rsidRDefault="00322A3F">
      <w:pPr>
        <w:spacing w:after="29" w:line="240" w:lineRule="auto"/>
        <w:jc w:val="center"/>
        <w:rPr>
          <w:rFonts w:ascii="Arial Narrow" w:hAnsi="Arial Narrow"/>
        </w:rPr>
      </w:pPr>
    </w:p>
    <w:p w:rsidR="003066E8" w:rsidRDefault="003066E8">
      <w:pPr>
        <w:spacing w:after="29" w:line="240" w:lineRule="auto"/>
        <w:jc w:val="center"/>
        <w:rPr>
          <w:rFonts w:ascii="Calibri" w:hAnsi="Calibri"/>
          <w:b/>
          <w:bCs/>
          <w:sz w:val="26"/>
          <w:szCs w:val="26"/>
        </w:rPr>
      </w:pPr>
      <w:r>
        <w:rPr>
          <w:rFonts w:ascii="Calibri" w:hAnsi="Calibri"/>
          <w:b/>
          <w:bCs/>
          <w:sz w:val="26"/>
          <w:szCs w:val="26"/>
        </w:rPr>
        <w:t>ΕΠΑΡΚΗ ΧΡΗΜΑΤΟΔΟΤΗΣΗ ΚΑΙ ΠΡΟΣΛΗΨΗ ΜΟΝΙΜΟΥ ΠΡΟΣΩΠΙΚΟΥ</w:t>
      </w:r>
      <w:r w:rsidR="00E0708A">
        <w:rPr>
          <w:rFonts w:ascii="Calibri" w:hAnsi="Calibri"/>
          <w:b/>
          <w:bCs/>
          <w:sz w:val="26"/>
          <w:szCs w:val="26"/>
        </w:rPr>
        <w:t xml:space="preserve"> ΣΕ </w:t>
      </w:r>
    </w:p>
    <w:p w:rsidR="00322A3F" w:rsidRDefault="00E0708A">
      <w:pPr>
        <w:spacing w:after="29" w:line="240" w:lineRule="auto"/>
        <w:jc w:val="center"/>
        <w:rPr>
          <w:rFonts w:ascii="Calibri" w:hAnsi="Calibri"/>
          <w:b/>
          <w:bCs/>
          <w:sz w:val="26"/>
          <w:szCs w:val="26"/>
        </w:rPr>
      </w:pPr>
      <w:r>
        <w:rPr>
          <w:rFonts w:ascii="Calibri" w:hAnsi="Calibri"/>
          <w:b/>
          <w:bCs/>
          <w:sz w:val="26"/>
          <w:szCs w:val="26"/>
        </w:rPr>
        <w:t>ΟΛΑ ΤΑ ΠΑΝΕΠΙΣΤΗΜΙΑ ΤΗΣ ΧΩΡΑΣ</w:t>
      </w:r>
    </w:p>
    <w:p w:rsidR="003066E8" w:rsidRDefault="003066E8">
      <w:pPr>
        <w:spacing w:after="29" w:line="240" w:lineRule="auto"/>
        <w:jc w:val="center"/>
        <w:rPr>
          <w:rFonts w:ascii="Calibri" w:hAnsi="Calibri"/>
          <w:b/>
          <w:bCs/>
          <w:sz w:val="26"/>
          <w:szCs w:val="26"/>
        </w:rPr>
      </w:pPr>
    </w:p>
    <w:p w:rsidR="003066E8" w:rsidRDefault="003066E8">
      <w:pPr>
        <w:spacing w:after="29" w:line="240" w:lineRule="auto"/>
        <w:jc w:val="center"/>
        <w:rPr>
          <w:rFonts w:ascii="Calibri" w:hAnsi="Calibri"/>
          <w:b/>
          <w:bCs/>
          <w:sz w:val="26"/>
          <w:szCs w:val="26"/>
        </w:rPr>
      </w:pPr>
    </w:p>
    <w:p w:rsidR="003066E8" w:rsidRDefault="003066E8">
      <w:pPr>
        <w:spacing w:after="29" w:line="240" w:lineRule="auto"/>
        <w:jc w:val="center"/>
        <w:rPr>
          <w:rFonts w:ascii="Calibri" w:hAnsi="Calibri"/>
          <w:b/>
          <w:bCs/>
          <w:sz w:val="26"/>
          <w:szCs w:val="26"/>
        </w:rPr>
      </w:pPr>
    </w:p>
    <w:p w:rsidR="003066E8" w:rsidRDefault="003066E8">
      <w:pPr>
        <w:spacing w:after="29" w:line="240" w:lineRule="auto"/>
        <w:jc w:val="center"/>
        <w:rPr>
          <w:rFonts w:ascii="Calibri" w:hAnsi="Calibri"/>
          <w:b/>
          <w:bCs/>
          <w:sz w:val="26"/>
          <w:szCs w:val="26"/>
        </w:rPr>
      </w:pPr>
    </w:p>
    <w:p w:rsidR="003066E8" w:rsidRPr="003066E8" w:rsidRDefault="003066E8" w:rsidP="003066E8">
      <w:pPr>
        <w:shd w:val="clear" w:color="auto" w:fill="FFFFFF"/>
        <w:spacing w:after="0" w:line="224" w:lineRule="atLeast"/>
        <w:jc w:val="center"/>
        <w:rPr>
          <w:rFonts w:ascii="Arial" w:eastAsia="Times New Roman" w:hAnsi="Arial" w:cs="Arial"/>
          <w:b/>
          <w:color w:val="222222"/>
          <w:sz w:val="24"/>
          <w:szCs w:val="24"/>
          <w:lang w:eastAsia="el-GR"/>
        </w:rPr>
      </w:pPr>
      <w:r w:rsidRPr="003066E8">
        <w:rPr>
          <w:rFonts w:ascii="Arial" w:eastAsia="Times New Roman" w:hAnsi="Arial" w:cs="Arial"/>
          <w:b/>
          <w:color w:val="222222"/>
          <w:sz w:val="24"/>
          <w:szCs w:val="24"/>
          <w:lang w:eastAsia="el-GR"/>
        </w:rPr>
        <w:t>Για την Ανεξάρτητη Ενωτική  Παρέμβαση</w:t>
      </w:r>
    </w:p>
    <w:p w:rsidR="003066E8" w:rsidRPr="003066E8" w:rsidRDefault="003066E8" w:rsidP="003066E8">
      <w:pPr>
        <w:shd w:val="clear" w:color="auto" w:fill="FFFFFF"/>
        <w:spacing w:after="0" w:line="224" w:lineRule="atLeast"/>
        <w:rPr>
          <w:rFonts w:ascii="Arial" w:eastAsia="Times New Roman" w:hAnsi="Arial" w:cs="Arial"/>
          <w:b/>
          <w:color w:val="222222"/>
          <w:sz w:val="24"/>
          <w:szCs w:val="24"/>
          <w:lang w:eastAsia="el-GR"/>
        </w:rPr>
      </w:pPr>
    </w:p>
    <w:p w:rsidR="003066E8" w:rsidRPr="003066E8" w:rsidRDefault="003066E8" w:rsidP="003066E8">
      <w:pPr>
        <w:shd w:val="clear" w:color="auto" w:fill="FFFFFF"/>
        <w:spacing w:after="0" w:line="224" w:lineRule="atLeast"/>
        <w:jc w:val="center"/>
        <w:rPr>
          <w:rFonts w:ascii="Arial" w:eastAsia="Times New Roman" w:hAnsi="Arial" w:cs="Arial"/>
          <w:b/>
          <w:color w:val="222222"/>
          <w:sz w:val="24"/>
          <w:szCs w:val="24"/>
          <w:lang w:eastAsia="el-GR"/>
        </w:rPr>
      </w:pPr>
      <w:r w:rsidRPr="003066E8">
        <w:rPr>
          <w:rFonts w:ascii="Arial" w:eastAsia="Times New Roman" w:hAnsi="Arial" w:cs="Arial"/>
          <w:b/>
          <w:color w:val="222222"/>
          <w:sz w:val="24"/>
          <w:szCs w:val="24"/>
          <w:lang w:eastAsia="el-GR"/>
        </w:rPr>
        <w:t>Τα μέλη του Κ.Σ. ΟΔΠΤΕ</w:t>
      </w:r>
    </w:p>
    <w:p w:rsidR="003066E8" w:rsidRDefault="003066E8" w:rsidP="003066E8">
      <w:pPr>
        <w:shd w:val="clear" w:color="auto" w:fill="FFFFFF"/>
        <w:spacing w:after="0" w:line="224" w:lineRule="atLeast"/>
        <w:rPr>
          <w:rFonts w:ascii="Arial" w:eastAsia="Times New Roman" w:hAnsi="Arial" w:cs="Arial"/>
          <w:color w:val="222222"/>
          <w:sz w:val="24"/>
          <w:szCs w:val="24"/>
          <w:lang w:eastAsia="el-GR"/>
        </w:rPr>
      </w:pPr>
    </w:p>
    <w:p w:rsidR="003066E8" w:rsidRDefault="003066E8" w:rsidP="003066E8">
      <w:pPr>
        <w:pStyle w:val="ListParagraph"/>
        <w:numPr>
          <w:ilvl w:val="0"/>
          <w:numId w:val="4"/>
        </w:numPr>
        <w:shd w:val="clear" w:color="auto" w:fill="FFFFFF"/>
        <w:spacing w:after="0" w:line="360" w:lineRule="auto"/>
        <w:jc w:val="both"/>
        <w:rPr>
          <w:rFonts w:ascii="Arial" w:eastAsia="Times New Roman" w:hAnsi="Arial" w:cs="Arial"/>
          <w:color w:val="222222"/>
          <w:lang w:eastAsia="el-GR"/>
        </w:rPr>
      </w:pPr>
      <w:r w:rsidRPr="003066E8">
        <w:rPr>
          <w:rFonts w:ascii="Arial" w:eastAsia="Times New Roman" w:hAnsi="Arial" w:cs="Arial"/>
          <w:b/>
          <w:color w:val="222222"/>
          <w:lang w:eastAsia="el-GR"/>
        </w:rPr>
        <w:t xml:space="preserve">Αλεξάνδρα Παλαιού  </w:t>
      </w:r>
      <w:r w:rsidRPr="003066E8">
        <w:rPr>
          <w:rFonts w:ascii="Arial" w:eastAsia="Times New Roman" w:hAnsi="Arial" w:cs="Arial"/>
          <w:color w:val="222222"/>
          <w:lang w:eastAsia="el-GR"/>
        </w:rPr>
        <w:t>(Εθνικό Μετσόβιο Πολυτεχνείο)</w:t>
      </w:r>
    </w:p>
    <w:p w:rsidR="004E7BE4" w:rsidRPr="004E7BE4" w:rsidRDefault="004E7BE4" w:rsidP="004E7BE4">
      <w:pPr>
        <w:pStyle w:val="ListParagraph"/>
        <w:numPr>
          <w:ilvl w:val="0"/>
          <w:numId w:val="4"/>
        </w:numPr>
        <w:shd w:val="clear" w:color="auto" w:fill="FFFFFF"/>
        <w:spacing w:after="0" w:line="360" w:lineRule="auto"/>
        <w:ind w:left="426" w:hanging="66"/>
        <w:jc w:val="both"/>
        <w:rPr>
          <w:rFonts w:ascii="Arial" w:eastAsia="Times New Roman" w:hAnsi="Arial" w:cs="Arial"/>
          <w:b/>
          <w:color w:val="222222"/>
          <w:lang w:eastAsia="el-GR"/>
        </w:rPr>
      </w:pPr>
      <w:r w:rsidRPr="003066E8">
        <w:rPr>
          <w:rFonts w:ascii="Arial" w:eastAsia="Times New Roman" w:hAnsi="Arial" w:cs="Arial"/>
          <w:b/>
          <w:color w:val="222222"/>
          <w:lang w:eastAsia="el-GR"/>
        </w:rPr>
        <w:t>Ανδρέας</w:t>
      </w:r>
      <w:r w:rsidRPr="00671CE5">
        <w:rPr>
          <w:rFonts w:ascii="Arial" w:eastAsia="Times New Roman" w:hAnsi="Arial" w:cs="Arial"/>
          <w:b/>
          <w:color w:val="222222"/>
          <w:lang w:eastAsia="el-GR"/>
        </w:rPr>
        <w:t xml:space="preserve"> </w:t>
      </w:r>
      <w:r w:rsidRPr="003066E8">
        <w:rPr>
          <w:rFonts w:ascii="Arial" w:eastAsia="Times New Roman" w:hAnsi="Arial" w:cs="Arial"/>
          <w:b/>
          <w:color w:val="222222"/>
          <w:lang w:eastAsia="el-GR"/>
        </w:rPr>
        <w:t xml:space="preserve">Βασιλάκης </w:t>
      </w:r>
      <w:r>
        <w:rPr>
          <w:rFonts w:ascii="Arial" w:eastAsia="Times New Roman" w:hAnsi="Arial" w:cs="Arial"/>
          <w:b/>
          <w:color w:val="222222"/>
          <w:lang w:eastAsia="el-GR"/>
        </w:rPr>
        <w:t xml:space="preserve">  </w:t>
      </w:r>
      <w:r w:rsidRPr="003066E8">
        <w:rPr>
          <w:rFonts w:ascii="Arial" w:eastAsia="Times New Roman" w:hAnsi="Arial" w:cs="Arial"/>
          <w:color w:val="222222"/>
          <w:lang w:eastAsia="el-GR"/>
        </w:rPr>
        <w:t>(Πανεπιστήμιο Πάτρας)</w:t>
      </w:r>
    </w:p>
    <w:p w:rsidR="003066E8" w:rsidRPr="003066E8" w:rsidRDefault="003066E8" w:rsidP="003066E8">
      <w:pPr>
        <w:pStyle w:val="ListParagraph"/>
        <w:numPr>
          <w:ilvl w:val="0"/>
          <w:numId w:val="4"/>
        </w:numPr>
        <w:shd w:val="clear" w:color="auto" w:fill="FFFFFF"/>
        <w:spacing w:after="0" w:line="360" w:lineRule="auto"/>
        <w:jc w:val="both"/>
        <w:rPr>
          <w:rFonts w:ascii="Arial" w:eastAsia="Times New Roman" w:hAnsi="Arial" w:cs="Arial"/>
          <w:color w:val="222222"/>
          <w:lang w:eastAsia="el-GR"/>
        </w:rPr>
      </w:pPr>
      <w:r w:rsidRPr="003066E8">
        <w:rPr>
          <w:rFonts w:ascii="Arial" w:eastAsia="Times New Roman" w:hAnsi="Arial" w:cs="Arial"/>
          <w:b/>
          <w:color w:val="222222"/>
          <w:lang w:eastAsia="el-GR"/>
        </w:rPr>
        <w:t xml:space="preserve">Θοδωρής </w:t>
      </w:r>
      <w:proofErr w:type="spellStart"/>
      <w:r w:rsidRPr="003066E8">
        <w:rPr>
          <w:rFonts w:ascii="Arial" w:eastAsia="Times New Roman" w:hAnsi="Arial" w:cs="Arial"/>
          <w:b/>
          <w:color w:val="222222"/>
          <w:lang w:eastAsia="el-GR"/>
        </w:rPr>
        <w:t>Χατζηπαύλου</w:t>
      </w:r>
      <w:proofErr w:type="spellEnd"/>
      <w:r w:rsidRPr="003066E8">
        <w:rPr>
          <w:rFonts w:ascii="Arial" w:eastAsia="Times New Roman" w:hAnsi="Arial" w:cs="Arial"/>
          <w:color w:val="222222"/>
          <w:lang w:eastAsia="el-GR"/>
        </w:rPr>
        <w:t xml:space="preserve"> (Εθνικό </w:t>
      </w:r>
      <w:r w:rsidR="00611E4E">
        <w:rPr>
          <w:rFonts w:ascii="Arial" w:eastAsia="Times New Roman" w:hAnsi="Arial" w:cs="Arial"/>
          <w:color w:val="222222"/>
          <w:lang w:eastAsia="el-GR"/>
        </w:rPr>
        <w:t xml:space="preserve">και </w:t>
      </w:r>
      <w:r w:rsidRPr="003066E8">
        <w:rPr>
          <w:rFonts w:ascii="Arial" w:eastAsia="Times New Roman" w:hAnsi="Arial" w:cs="Arial"/>
          <w:color w:val="222222"/>
          <w:lang w:eastAsia="el-GR"/>
        </w:rPr>
        <w:t>Καποδιστριακό Πανεπιστήμιο Αθήνας)</w:t>
      </w:r>
    </w:p>
    <w:p w:rsidR="003066E8" w:rsidRPr="003066E8" w:rsidRDefault="003066E8" w:rsidP="003066E8">
      <w:pPr>
        <w:spacing w:after="29" w:line="360" w:lineRule="auto"/>
        <w:jc w:val="both"/>
        <w:rPr>
          <w:rFonts w:ascii="Arial Narrow" w:hAnsi="Arial Narrow"/>
        </w:rPr>
      </w:pPr>
    </w:p>
    <w:sectPr w:rsidR="003066E8" w:rsidRPr="003066E8" w:rsidSect="00E0708A">
      <w:pgSz w:w="11906" w:h="16838"/>
      <w:pgMar w:top="1440" w:right="1800" w:bottom="1440" w:left="1800" w:header="0" w:footer="0" w:gutter="0"/>
      <w:cols w:space="720"/>
      <w:formProt w:val="0"/>
      <w:docGrid w:linePitch="360" w:charSpace="409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ans">
    <w:altName w:val="Arial"/>
    <w:charset w:val="A1"/>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A1"/>
    <w:family w:val="swiss"/>
    <w:pitch w:val="variable"/>
    <w:sig w:usb0="E0002EFF" w:usb1="C000785B" w:usb2="00000009" w:usb3="00000000" w:csb0="000001FF" w:csb1="00000000"/>
  </w:font>
  <w:font w:name="Comic Sans MS">
    <w:panose1 w:val="030F0702030302020204"/>
    <w:charset w:val="A1"/>
    <w:family w:val="script"/>
    <w:pitch w:val="variable"/>
    <w:sig w:usb0="00000287" w:usb1="00000013" w:usb2="00000000" w:usb3="00000000" w:csb0="0000009F" w:csb1="00000000"/>
  </w:font>
  <w:font w:name="Lucida Sans Unicode">
    <w:panose1 w:val="020B0602030504020204"/>
    <w:charset w:val="A1"/>
    <w:family w:val="swiss"/>
    <w:pitch w:val="variable"/>
    <w:sig w:usb0="80000AFF" w:usb1="0000396B" w:usb2="00000000" w:usb3="00000000" w:csb0="000000BF" w:csb1="00000000"/>
  </w:font>
  <w:font w:name="Arial Narrow">
    <w:panose1 w:val="020B0606020202030204"/>
    <w:charset w:val="A1"/>
    <w:family w:val="swiss"/>
    <w:pitch w:val="variable"/>
    <w:sig w:usb0="00000287" w:usb1="000008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A7250D"/>
    <w:multiLevelType w:val="hybridMultilevel"/>
    <w:tmpl w:val="5FEAE84C"/>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354A251A"/>
    <w:multiLevelType w:val="multilevel"/>
    <w:tmpl w:val="09A0920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4DE0537A"/>
    <w:multiLevelType w:val="hybridMultilevel"/>
    <w:tmpl w:val="7C564D8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76F67B23"/>
    <w:multiLevelType w:val="multilevel"/>
    <w:tmpl w:val="A532037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20"/>
  <w:displayHorizontalDrawingGridEvery w:val="2"/>
  <w:characterSpacingControl w:val="doNotCompress"/>
  <w:compat/>
  <w:rsids>
    <w:rsidRoot w:val="00322A3F"/>
    <w:rsid w:val="00070C2C"/>
    <w:rsid w:val="00285DF8"/>
    <w:rsid w:val="003066E8"/>
    <w:rsid w:val="00322A3F"/>
    <w:rsid w:val="003E074C"/>
    <w:rsid w:val="004E7BE4"/>
    <w:rsid w:val="0057032C"/>
    <w:rsid w:val="00611E4E"/>
    <w:rsid w:val="00671CE5"/>
    <w:rsid w:val="007510A5"/>
    <w:rsid w:val="007A61BB"/>
    <w:rsid w:val="00891F8C"/>
    <w:rsid w:val="008F0954"/>
    <w:rsid w:val="00A001C3"/>
    <w:rsid w:val="00B060AB"/>
    <w:rsid w:val="00B357A7"/>
    <w:rsid w:val="00C244A6"/>
    <w:rsid w:val="00C729D5"/>
    <w:rsid w:val="00E0708A"/>
    <w:rsid w:val="00E47908"/>
    <w:rsid w:val="00EC6BC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D9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Σύνδεσμος διαδικτύου"/>
    <w:basedOn w:val="DefaultParagraphFont"/>
    <w:uiPriority w:val="99"/>
    <w:semiHidden/>
    <w:unhideWhenUsed/>
    <w:rsid w:val="00C1450C"/>
    <w:rPr>
      <w:color w:val="0000FF"/>
      <w:u w:val="single"/>
    </w:rPr>
  </w:style>
  <w:style w:type="character" w:customStyle="1" w:styleId="a0">
    <w:name w:val="Χαρακτήρες αρίθμησης"/>
    <w:qFormat/>
    <w:rsid w:val="00322A3F"/>
  </w:style>
  <w:style w:type="paragraph" w:customStyle="1" w:styleId="a1">
    <w:name w:val="Επικεφαλίδα"/>
    <w:basedOn w:val="Normal"/>
    <w:next w:val="BodyText"/>
    <w:qFormat/>
    <w:rsid w:val="00322A3F"/>
    <w:pPr>
      <w:keepNext/>
      <w:spacing w:before="240" w:after="120"/>
    </w:pPr>
    <w:rPr>
      <w:rFonts w:ascii="Liberation Sans" w:eastAsia="Microsoft YaHei" w:hAnsi="Liberation Sans" w:cs="Arial"/>
      <w:sz w:val="28"/>
      <w:szCs w:val="28"/>
    </w:rPr>
  </w:style>
  <w:style w:type="paragraph" w:styleId="BodyText">
    <w:name w:val="Body Text"/>
    <w:basedOn w:val="Normal"/>
    <w:rsid w:val="00322A3F"/>
    <w:pPr>
      <w:spacing w:after="140"/>
    </w:pPr>
  </w:style>
  <w:style w:type="paragraph" w:styleId="List">
    <w:name w:val="List"/>
    <w:basedOn w:val="BodyText"/>
    <w:rsid w:val="00322A3F"/>
    <w:rPr>
      <w:rFonts w:cs="Arial"/>
    </w:rPr>
  </w:style>
  <w:style w:type="paragraph" w:styleId="Caption">
    <w:name w:val="caption"/>
    <w:basedOn w:val="Normal"/>
    <w:qFormat/>
    <w:rsid w:val="00322A3F"/>
    <w:pPr>
      <w:suppressLineNumbers/>
      <w:spacing w:before="120" w:after="120"/>
    </w:pPr>
    <w:rPr>
      <w:rFonts w:cs="Arial"/>
      <w:i/>
      <w:iCs/>
      <w:sz w:val="24"/>
      <w:szCs w:val="24"/>
    </w:rPr>
  </w:style>
  <w:style w:type="paragraph" w:customStyle="1" w:styleId="a2">
    <w:name w:val="Ευρετήριο"/>
    <w:basedOn w:val="Normal"/>
    <w:qFormat/>
    <w:rsid w:val="00322A3F"/>
    <w:pPr>
      <w:suppressLineNumbers/>
    </w:pPr>
    <w:rPr>
      <w:rFonts w:cs="Arial"/>
    </w:rPr>
  </w:style>
  <w:style w:type="paragraph" w:styleId="ListParagraph">
    <w:name w:val="List Paragraph"/>
    <w:basedOn w:val="Normal"/>
    <w:uiPriority w:val="34"/>
    <w:qFormat/>
    <w:rsid w:val="003063D0"/>
    <w:pPr>
      <w:ind w:left="720"/>
      <w:contextualSpacing/>
    </w:pPr>
  </w:style>
  <w:style w:type="paragraph" w:styleId="Header">
    <w:name w:val="header"/>
    <w:basedOn w:val="Normal"/>
    <w:link w:val="HeaderChar"/>
    <w:rsid w:val="00E0708A"/>
    <w:pPr>
      <w:tabs>
        <w:tab w:val="center" w:pos="4153"/>
        <w:tab w:val="right" w:pos="8306"/>
      </w:tabs>
      <w:spacing w:after="0" w:line="240" w:lineRule="auto"/>
    </w:pPr>
    <w:rPr>
      <w:rFonts w:ascii="Times New Roman" w:eastAsia="Times New Roman" w:hAnsi="Times New Roman" w:cs="Times New Roman"/>
      <w:sz w:val="24"/>
      <w:szCs w:val="24"/>
      <w:lang w:eastAsia="el-GR"/>
    </w:rPr>
  </w:style>
  <w:style w:type="character" w:customStyle="1" w:styleId="HeaderChar">
    <w:name w:val="Header Char"/>
    <w:basedOn w:val="DefaultParagraphFont"/>
    <w:link w:val="Header"/>
    <w:rsid w:val="00E0708A"/>
    <w:rPr>
      <w:rFonts w:ascii="Times New Roman" w:eastAsia="Times New Roman" w:hAnsi="Times New Roman" w:cs="Times New Roman"/>
      <w:sz w:val="24"/>
      <w:szCs w:val="24"/>
      <w:lang w:eastAsia="el-GR"/>
    </w:rPr>
  </w:style>
  <w:style w:type="character" w:styleId="Strong">
    <w:name w:val="Strong"/>
    <w:basedOn w:val="DefaultParagraphFont"/>
    <w:uiPriority w:val="22"/>
    <w:qFormat/>
    <w:rsid w:val="00285DF8"/>
    <w:rPr>
      <w:b/>
      <w:bCs/>
    </w:rPr>
  </w:style>
</w:styles>
</file>

<file path=word/webSettings.xml><?xml version="1.0" encoding="utf-8"?>
<w:webSettings xmlns:r="http://schemas.openxmlformats.org/officeDocument/2006/relationships" xmlns:w="http://schemas.openxmlformats.org/wordprocessingml/2006/main">
  <w:divs>
    <w:div w:id="849627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2</Pages>
  <Words>504</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Κατερίνα</dc:creator>
  <dc:description/>
  <cp:lastModifiedBy>User</cp:lastModifiedBy>
  <cp:revision>33</cp:revision>
  <cp:lastPrinted>2020-05-02T17:51:00Z</cp:lastPrinted>
  <dcterms:created xsi:type="dcterms:W3CDTF">2020-04-30T11:46:00Z</dcterms:created>
  <dcterms:modified xsi:type="dcterms:W3CDTF">2020-05-03T09:20:00Z</dcterms:modified>
  <dc:language>el-GR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